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0E" w:rsidRPr="00D2680B" w:rsidRDefault="00ED770E" w:rsidP="00ED770E">
      <w:pPr>
        <w:topLinePunct/>
        <w:rPr>
          <w:color w:val="000000" w:themeColor="text1"/>
        </w:rPr>
      </w:pPr>
      <w:r w:rsidRPr="00D2680B">
        <w:rPr>
          <w:rFonts w:ascii="ＭＳ ゴシック" w:eastAsia="ＭＳ ゴシック" w:hAnsi="ＭＳ ゴシック" w:hint="eastAsia"/>
          <w:color w:val="000000" w:themeColor="text1"/>
        </w:rPr>
        <w:t>別記様式第</w:t>
      </w:r>
      <w:r w:rsidR="00053D44" w:rsidRPr="00D2680B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D2680B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Pr="00D2680B">
        <w:rPr>
          <w:rFonts w:hint="eastAsia"/>
          <w:color w:val="000000" w:themeColor="text1"/>
        </w:rPr>
        <w:t>（</w:t>
      </w:r>
      <w:r w:rsidR="00053D44" w:rsidRPr="00D2680B">
        <w:rPr>
          <w:rFonts w:hint="eastAsia"/>
          <w:color w:val="000000" w:themeColor="text1"/>
        </w:rPr>
        <w:t>第</w:t>
      </w:r>
      <w:r w:rsidR="00D2680B" w:rsidRPr="00D2680B">
        <w:rPr>
          <w:rFonts w:hint="eastAsia"/>
          <w:color w:val="000000" w:themeColor="text1"/>
        </w:rPr>
        <w:t>４</w:t>
      </w:r>
      <w:r w:rsidR="00053D44" w:rsidRPr="00D2680B">
        <w:rPr>
          <w:rFonts w:hint="eastAsia"/>
          <w:color w:val="000000" w:themeColor="text1"/>
        </w:rPr>
        <w:t>条関係</w:t>
      </w:r>
      <w:r w:rsidRPr="00D2680B">
        <w:rPr>
          <w:rFonts w:hint="eastAsia"/>
          <w:color w:val="000000" w:themeColor="text1"/>
        </w:rPr>
        <w:t>）</w:t>
      </w:r>
    </w:p>
    <w:p w:rsidR="009B4C52" w:rsidRPr="00D2680B" w:rsidRDefault="009B4C52" w:rsidP="00395E5A">
      <w:pPr>
        <w:topLinePunct/>
        <w:spacing w:beforeLines="50" w:before="178" w:afterLines="50" w:after="178"/>
        <w:jc w:val="center"/>
        <w:rPr>
          <w:color w:val="000000" w:themeColor="text1"/>
        </w:rPr>
      </w:pPr>
      <w:bookmarkStart w:id="0" w:name="_GoBack"/>
      <w:r w:rsidRPr="00D2680B">
        <w:rPr>
          <w:rFonts w:hint="eastAsia"/>
          <w:color w:val="000000" w:themeColor="text1"/>
        </w:rPr>
        <w:t>候補者閲覧事項取扱者の指定に関する申出書</w:t>
      </w:r>
      <w:bookmarkEnd w:id="0"/>
    </w:p>
    <w:p w:rsidR="009B4C52" w:rsidRPr="00D2680B" w:rsidRDefault="009B4C52" w:rsidP="009B4C52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　　年　　月　　日</w:t>
      </w:r>
      <w:r w:rsidR="008A2D92" w:rsidRPr="00D2680B">
        <w:rPr>
          <w:rFonts w:hint="eastAsia"/>
          <w:color w:val="000000" w:themeColor="text1"/>
        </w:rPr>
        <w:t xml:space="preserve">　</w:t>
      </w:r>
    </w:p>
    <w:p w:rsidR="00ED770E" w:rsidRPr="00D2680B" w:rsidRDefault="00ED770E" w:rsidP="00ED770E">
      <w:pPr>
        <w:topLinePunct/>
        <w:rPr>
          <w:color w:val="000000" w:themeColor="text1"/>
        </w:rPr>
      </w:pPr>
    </w:p>
    <w:p w:rsidR="00ED770E" w:rsidRPr="00D2680B" w:rsidRDefault="00ED770E" w:rsidP="00ED770E">
      <w:pPr>
        <w:topLinePunct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　那須烏山市選挙管理委員会委員長　</w:t>
      </w:r>
      <w:r w:rsidR="00053D44" w:rsidRPr="00D2680B">
        <w:rPr>
          <w:rFonts w:hint="eastAsia"/>
          <w:color w:val="000000" w:themeColor="text1"/>
        </w:rPr>
        <w:t>宛て</w:t>
      </w:r>
    </w:p>
    <w:p w:rsidR="00ED770E" w:rsidRPr="00D2680B" w:rsidRDefault="00ED770E" w:rsidP="00ED770E">
      <w:pPr>
        <w:topLinePunct/>
        <w:rPr>
          <w:color w:val="000000" w:themeColor="text1"/>
        </w:rPr>
      </w:pPr>
    </w:p>
    <w:p w:rsidR="00053D44" w:rsidRPr="00D2680B" w:rsidRDefault="00053D44" w:rsidP="00053D44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申出者　住　所　　　　　　　　　　　　　　　</w:t>
      </w:r>
    </w:p>
    <w:p w:rsidR="00053D44" w:rsidRPr="00D2680B" w:rsidRDefault="00053D44" w:rsidP="00053D44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氏　名　　　　　　　　　　　　　㊞　</w:t>
      </w:r>
    </w:p>
    <w:p w:rsidR="00053D44" w:rsidRPr="00D2680B" w:rsidRDefault="00053D44" w:rsidP="00053D44">
      <w:pPr>
        <w:topLinePunct/>
        <w:jc w:val="right"/>
        <w:rPr>
          <w:color w:val="000000" w:themeColor="text1"/>
        </w:rPr>
      </w:pPr>
      <w:r w:rsidRPr="00D2680B">
        <w:rPr>
          <w:rFonts w:hint="eastAsia"/>
          <w:color w:val="000000" w:themeColor="text1"/>
        </w:rPr>
        <w:t xml:space="preserve">連絡先　　　　　　　　　　　　　　　</w:t>
      </w:r>
    </w:p>
    <w:p w:rsidR="00ED770E" w:rsidRPr="00D2680B" w:rsidRDefault="00ED770E" w:rsidP="00ED770E">
      <w:pPr>
        <w:topLinePunct/>
        <w:rPr>
          <w:color w:val="000000" w:themeColor="text1"/>
        </w:rPr>
      </w:pPr>
    </w:p>
    <w:p w:rsidR="009B4C52" w:rsidRPr="00D2680B" w:rsidRDefault="009B4C52" w:rsidP="009B4C52">
      <w:pPr>
        <w:topLinePunct/>
        <w:rPr>
          <w:color w:val="000000" w:themeColor="text1"/>
          <w:szCs w:val="21"/>
        </w:rPr>
      </w:pPr>
    </w:p>
    <w:p w:rsidR="009B4C52" w:rsidRPr="00D2680B" w:rsidRDefault="009B4C52" w:rsidP="00395E5A">
      <w:pPr>
        <w:topLinePunct/>
        <w:spacing w:afterLines="50" w:after="178"/>
        <w:rPr>
          <w:color w:val="000000" w:themeColor="text1"/>
          <w:szCs w:val="21"/>
        </w:rPr>
      </w:pPr>
      <w:r w:rsidRPr="00D2680B">
        <w:rPr>
          <w:rFonts w:hint="eastAsia"/>
          <w:color w:val="000000" w:themeColor="text1"/>
          <w:szCs w:val="21"/>
        </w:rPr>
        <w:t xml:space="preserve">　閲覧事項を</w:t>
      </w:r>
      <w:r w:rsidR="007F7779" w:rsidRPr="00D2680B">
        <w:rPr>
          <w:rFonts w:hint="eastAsia"/>
          <w:color w:val="000000" w:themeColor="text1"/>
          <w:szCs w:val="21"/>
        </w:rPr>
        <w:t>申出者及び閲覧者以外の者に</w:t>
      </w:r>
      <w:r w:rsidRPr="00D2680B">
        <w:rPr>
          <w:rFonts w:hint="eastAsia"/>
          <w:color w:val="000000" w:themeColor="text1"/>
          <w:szCs w:val="21"/>
        </w:rPr>
        <w:t>取り扱わせる必要があり</w:t>
      </w:r>
      <w:r w:rsidR="008A2D92" w:rsidRPr="00D2680B">
        <w:rPr>
          <w:rFonts w:hint="eastAsia"/>
          <w:color w:val="000000" w:themeColor="text1"/>
          <w:szCs w:val="21"/>
        </w:rPr>
        <w:t>、閲覧事項を</w:t>
      </w:r>
      <w:r w:rsidR="008A2D92" w:rsidRPr="00D2680B">
        <w:rPr>
          <w:color w:val="000000" w:themeColor="text1"/>
        </w:rPr>
        <w:t>取り扱う者</w:t>
      </w:r>
      <w:r w:rsidR="008A2D92" w:rsidRPr="00D2680B">
        <w:rPr>
          <w:rFonts w:hint="eastAsia"/>
          <w:color w:val="000000" w:themeColor="text1"/>
        </w:rPr>
        <w:t>を次のとおり指定したので、</w:t>
      </w:r>
      <w:r w:rsidRPr="00D2680B">
        <w:rPr>
          <w:rFonts w:hint="eastAsia"/>
          <w:color w:val="000000" w:themeColor="text1"/>
          <w:szCs w:val="21"/>
        </w:rPr>
        <w:t>公職選挙法第28条の２第４項の規定により申</w:t>
      </w:r>
      <w:r w:rsidR="007F7779" w:rsidRPr="00D2680B">
        <w:rPr>
          <w:rFonts w:hint="eastAsia"/>
          <w:color w:val="000000" w:themeColor="text1"/>
          <w:szCs w:val="21"/>
        </w:rPr>
        <w:t>し</w:t>
      </w:r>
      <w:r w:rsidRPr="00D2680B">
        <w:rPr>
          <w:rFonts w:hint="eastAsia"/>
          <w:color w:val="000000" w:themeColor="text1"/>
          <w:szCs w:val="21"/>
        </w:rPr>
        <w:t>出ます。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480"/>
      </w:tblGrid>
      <w:tr w:rsidR="0095395B" w:rsidRPr="00D2680B" w:rsidTr="00527961">
        <w:trPr>
          <w:trHeight w:val="425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9B4C52" w:rsidRPr="00D2680B" w:rsidRDefault="00494186" w:rsidP="00527961">
            <w:pPr>
              <w:topLinePunct/>
              <w:ind w:leftChars="200" w:left="697" w:rightChars="200" w:right="465" w:hangingChars="100" w:hanging="232"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9B4C52" w:rsidRPr="00D2680B" w:rsidRDefault="00494186" w:rsidP="00527961">
            <w:pPr>
              <w:topLinePunct/>
              <w:ind w:leftChars="500" w:left="1162" w:rightChars="500" w:right="1162"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494186" w:rsidRPr="00D2680B" w:rsidRDefault="00494186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2514AA" w:rsidRPr="00D2680B" w:rsidTr="00527961">
        <w:trPr>
          <w:trHeight w:val="829"/>
          <w:jc w:val="center"/>
        </w:trPr>
        <w:tc>
          <w:tcPr>
            <w:tcW w:w="2638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9B4C52" w:rsidRPr="00D2680B" w:rsidRDefault="009B4C52" w:rsidP="00527961">
            <w:pPr>
              <w:topLinePunct/>
              <w:rPr>
                <w:color w:val="000000" w:themeColor="text1"/>
                <w:szCs w:val="21"/>
              </w:rPr>
            </w:pPr>
          </w:p>
        </w:tc>
      </w:tr>
    </w:tbl>
    <w:p w:rsidR="00D75069" w:rsidRPr="00D2680B" w:rsidRDefault="00D75069" w:rsidP="005765C9">
      <w:pPr>
        <w:topLinePunct/>
        <w:rPr>
          <w:rFonts w:hint="eastAsia"/>
          <w:color w:val="000000" w:themeColor="text1"/>
          <w:szCs w:val="21"/>
        </w:rPr>
      </w:pPr>
    </w:p>
    <w:sectPr w:rsidR="00D75069" w:rsidRPr="00D2680B" w:rsidSect="00395E5A">
      <w:footerReference w:type="default" r:id="rId6"/>
      <w:pgSz w:w="11906" w:h="16838" w:code="9"/>
      <w:pgMar w:top="1418" w:right="1304" w:bottom="1134" w:left="1304" w:header="567" w:footer="567" w:gutter="0"/>
      <w:cols w:space="425"/>
      <w:docGrid w:type="linesAndChars" w:linePitch="357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72" w:rsidRDefault="00905272">
      <w:r>
        <w:separator/>
      </w:r>
    </w:p>
  </w:endnote>
  <w:endnote w:type="continuationSeparator" w:id="0">
    <w:p w:rsidR="00905272" w:rsidRDefault="009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2" w:rsidRDefault="009052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72" w:rsidRDefault="00905272">
      <w:r>
        <w:separator/>
      </w:r>
    </w:p>
  </w:footnote>
  <w:footnote w:type="continuationSeparator" w:id="0">
    <w:p w:rsidR="00905272" w:rsidRDefault="0090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57"/>
  <w:displayHorizontalDrawingGridEvery w:val="0"/>
  <w:characterSpacingControl w:val="doNotCompress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17"/>
    <w:rsid w:val="000017A3"/>
    <w:rsid w:val="000113F2"/>
    <w:rsid w:val="00014C66"/>
    <w:rsid w:val="000522F5"/>
    <w:rsid w:val="00053D44"/>
    <w:rsid w:val="00061360"/>
    <w:rsid w:val="000A5BE4"/>
    <w:rsid w:val="00166889"/>
    <w:rsid w:val="001A4920"/>
    <w:rsid w:val="001E5F52"/>
    <w:rsid w:val="002352F8"/>
    <w:rsid w:val="002514AA"/>
    <w:rsid w:val="00252B75"/>
    <w:rsid w:val="00272A4D"/>
    <w:rsid w:val="00276D99"/>
    <w:rsid w:val="00294D02"/>
    <w:rsid w:val="002A749D"/>
    <w:rsid w:val="002E0821"/>
    <w:rsid w:val="002F30EC"/>
    <w:rsid w:val="002F4D8A"/>
    <w:rsid w:val="002F722D"/>
    <w:rsid w:val="0030141A"/>
    <w:rsid w:val="00350742"/>
    <w:rsid w:val="00377F59"/>
    <w:rsid w:val="00395E5A"/>
    <w:rsid w:val="003A6142"/>
    <w:rsid w:val="003B301E"/>
    <w:rsid w:val="003F3B16"/>
    <w:rsid w:val="003F691E"/>
    <w:rsid w:val="004746AB"/>
    <w:rsid w:val="0048224B"/>
    <w:rsid w:val="00494186"/>
    <w:rsid w:val="00514D00"/>
    <w:rsid w:val="00527961"/>
    <w:rsid w:val="00541192"/>
    <w:rsid w:val="0054134E"/>
    <w:rsid w:val="005765C9"/>
    <w:rsid w:val="005D6559"/>
    <w:rsid w:val="00606A17"/>
    <w:rsid w:val="00612454"/>
    <w:rsid w:val="006907C9"/>
    <w:rsid w:val="00690EAE"/>
    <w:rsid w:val="006E5BC3"/>
    <w:rsid w:val="00700521"/>
    <w:rsid w:val="007069AB"/>
    <w:rsid w:val="0072716C"/>
    <w:rsid w:val="00727680"/>
    <w:rsid w:val="00797C00"/>
    <w:rsid w:val="007D72BC"/>
    <w:rsid w:val="007F7779"/>
    <w:rsid w:val="00803727"/>
    <w:rsid w:val="00845168"/>
    <w:rsid w:val="008528CF"/>
    <w:rsid w:val="00852A86"/>
    <w:rsid w:val="008A2D92"/>
    <w:rsid w:val="008A6F51"/>
    <w:rsid w:val="008B4751"/>
    <w:rsid w:val="008C11EC"/>
    <w:rsid w:val="008C2621"/>
    <w:rsid w:val="008D2C60"/>
    <w:rsid w:val="008D4833"/>
    <w:rsid w:val="008F1AA5"/>
    <w:rsid w:val="008F3E29"/>
    <w:rsid w:val="00905272"/>
    <w:rsid w:val="00907C75"/>
    <w:rsid w:val="00923E6A"/>
    <w:rsid w:val="009373A5"/>
    <w:rsid w:val="00952300"/>
    <w:rsid w:val="00952BE9"/>
    <w:rsid w:val="0095395B"/>
    <w:rsid w:val="009567BE"/>
    <w:rsid w:val="00964871"/>
    <w:rsid w:val="009B4C52"/>
    <w:rsid w:val="009B5F6D"/>
    <w:rsid w:val="00A030AF"/>
    <w:rsid w:val="00A66094"/>
    <w:rsid w:val="00A67744"/>
    <w:rsid w:val="00A74FE6"/>
    <w:rsid w:val="00AA79F5"/>
    <w:rsid w:val="00AC7CAC"/>
    <w:rsid w:val="00AE2629"/>
    <w:rsid w:val="00B2195F"/>
    <w:rsid w:val="00B52B2E"/>
    <w:rsid w:val="00B7482C"/>
    <w:rsid w:val="00B76F37"/>
    <w:rsid w:val="00BB5A89"/>
    <w:rsid w:val="00BD7B97"/>
    <w:rsid w:val="00C15140"/>
    <w:rsid w:val="00C233D4"/>
    <w:rsid w:val="00C25F8E"/>
    <w:rsid w:val="00C81026"/>
    <w:rsid w:val="00C8707D"/>
    <w:rsid w:val="00C93E50"/>
    <w:rsid w:val="00CA5B4F"/>
    <w:rsid w:val="00CB25D5"/>
    <w:rsid w:val="00CC19C1"/>
    <w:rsid w:val="00CF154E"/>
    <w:rsid w:val="00D225F0"/>
    <w:rsid w:val="00D2680B"/>
    <w:rsid w:val="00D617E5"/>
    <w:rsid w:val="00D75069"/>
    <w:rsid w:val="00D82465"/>
    <w:rsid w:val="00DC1E48"/>
    <w:rsid w:val="00E139C9"/>
    <w:rsid w:val="00E43CB3"/>
    <w:rsid w:val="00E52CD1"/>
    <w:rsid w:val="00E53093"/>
    <w:rsid w:val="00E67474"/>
    <w:rsid w:val="00E862CD"/>
    <w:rsid w:val="00ED770E"/>
    <w:rsid w:val="00EF4262"/>
    <w:rsid w:val="00EF525A"/>
    <w:rsid w:val="00F02D89"/>
    <w:rsid w:val="00F64631"/>
    <w:rsid w:val="00F8347C"/>
    <w:rsid w:val="00F96C7C"/>
    <w:rsid w:val="00FA1061"/>
    <w:rsid w:val="00FA7E0C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DE492-1EA9-4B9D-BDCD-1A195BF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5B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5B4F"/>
  </w:style>
  <w:style w:type="paragraph" w:styleId="a6">
    <w:name w:val="Date"/>
    <w:basedOn w:val="a"/>
    <w:next w:val="a"/>
    <w:rsid w:val="009567BE"/>
  </w:style>
  <w:style w:type="paragraph" w:styleId="a7">
    <w:name w:val="header"/>
    <w:basedOn w:val="a"/>
    <w:rsid w:val="009567B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514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14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4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那須烏山市選挙人名簿閲覧に関する事務取扱要領</vt:lpstr>
      <vt:lpstr>那須烏山市選挙人名簿閲覧に関する事務取扱要領</vt:lpstr>
    </vt:vector>
  </TitlesOfParts>
  <Company>那須烏山市役所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那須烏山市選挙人名簿閲覧に関する事務取扱要領</dc:title>
  <dc:subject/>
  <cp:keywords/>
  <cp:lastModifiedBy>那須烏山市</cp:lastModifiedBy>
  <cp:revision>2</cp:revision>
  <cp:lastPrinted>2018-03-07T11:25:00Z</cp:lastPrinted>
  <dcterms:created xsi:type="dcterms:W3CDTF">2018-03-08T04:27:00Z</dcterms:created>
  <dcterms:modified xsi:type="dcterms:W3CDTF">2018-03-08T04:27:00Z</dcterms:modified>
</cp:coreProperties>
</file>