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AAAB0" w14:textId="77777777" w:rsidR="009B708D" w:rsidRPr="009B708D" w:rsidRDefault="009B708D" w:rsidP="009B708D">
      <w:pPr>
        <w:wordWrap w:val="0"/>
        <w:overflowPunct w:val="0"/>
        <w:autoSpaceDE w:val="0"/>
        <w:autoSpaceDN w:val="0"/>
        <w:rPr>
          <w:rFonts w:ascii="ＭＳ 明朝" w:eastAsia="ＭＳ 明朝" w:hAnsi="ＭＳ 明朝" w:cs="Times New Roman"/>
          <w:szCs w:val="20"/>
        </w:rPr>
      </w:pPr>
      <w:r w:rsidRPr="009B708D">
        <w:rPr>
          <w:rFonts w:ascii="BIZ UDゴシック" w:eastAsia="BIZ UDゴシック" w:hAnsi="BIZ UDゴシック" w:cs="Times New Roman" w:hint="eastAsia"/>
          <w:szCs w:val="20"/>
        </w:rPr>
        <w:t>別記様式第１号</w:t>
      </w:r>
      <w:r w:rsidRPr="009B708D">
        <w:rPr>
          <w:rFonts w:ascii="ＭＳ 明朝" w:eastAsia="ＭＳ 明朝" w:hAnsi="ＭＳ 明朝" w:cs="Times New Roman" w:hint="eastAsia"/>
          <w:szCs w:val="20"/>
        </w:rPr>
        <w:t>（第９条関係）</w:t>
      </w:r>
    </w:p>
    <w:p w14:paraId="6EE3037E" w14:textId="77777777" w:rsidR="009B708D" w:rsidRPr="009B708D" w:rsidRDefault="009B708D" w:rsidP="009B708D">
      <w:pPr>
        <w:wordWrap w:val="0"/>
        <w:overflowPunct w:val="0"/>
        <w:autoSpaceDE w:val="0"/>
        <w:autoSpaceDN w:val="0"/>
        <w:rPr>
          <w:rFonts w:ascii="ＭＳ 明朝" w:eastAsia="ＭＳ 明朝" w:hAnsi="ＭＳ 明朝" w:cs="Times New Roman"/>
          <w:szCs w:val="20"/>
        </w:rPr>
      </w:pPr>
    </w:p>
    <w:p w14:paraId="1609FCA6" w14:textId="77777777" w:rsidR="009B708D" w:rsidRPr="009B708D" w:rsidRDefault="009B708D" w:rsidP="009B708D">
      <w:pPr>
        <w:wordWrap w:val="0"/>
        <w:overflowPunct w:val="0"/>
        <w:autoSpaceDE w:val="0"/>
        <w:autoSpaceDN w:val="0"/>
        <w:jc w:val="center"/>
        <w:rPr>
          <w:rFonts w:ascii="ＭＳ 明朝" w:eastAsia="ＭＳ 明朝" w:hAnsi="ＭＳ 明朝" w:cs="Times New Roman"/>
          <w:szCs w:val="20"/>
        </w:rPr>
      </w:pPr>
      <w:r w:rsidRPr="009B708D">
        <w:rPr>
          <w:rFonts w:ascii="ＭＳ 明朝" w:eastAsia="ＭＳ 明朝" w:hAnsi="ＭＳ 明朝" w:cs="Times New Roman" w:hint="eastAsia"/>
          <w:szCs w:val="20"/>
        </w:rPr>
        <w:t>特定空家等除却事業費補助金事前調査申請書</w:t>
      </w:r>
    </w:p>
    <w:p w14:paraId="182E3A28" w14:textId="77777777" w:rsidR="009B708D" w:rsidRPr="009B708D" w:rsidRDefault="009B708D" w:rsidP="009B708D">
      <w:pPr>
        <w:wordWrap w:val="0"/>
        <w:overflowPunct w:val="0"/>
        <w:autoSpaceDE w:val="0"/>
        <w:autoSpaceDN w:val="0"/>
        <w:jc w:val="center"/>
        <w:rPr>
          <w:rFonts w:ascii="ＭＳ 明朝" w:eastAsia="ＭＳ 明朝" w:hAnsi="ＭＳ 明朝" w:cs="Times New Roman"/>
          <w:szCs w:val="20"/>
        </w:rPr>
      </w:pPr>
    </w:p>
    <w:p w14:paraId="4079DFCE" w14:textId="77777777" w:rsidR="009B708D" w:rsidRPr="009B708D" w:rsidRDefault="009B708D" w:rsidP="009B708D">
      <w:pPr>
        <w:wordWrap w:val="0"/>
        <w:overflowPunct w:val="0"/>
        <w:autoSpaceDE w:val="0"/>
        <w:autoSpaceDN w:val="0"/>
        <w:ind w:right="210"/>
        <w:jc w:val="right"/>
        <w:rPr>
          <w:rFonts w:ascii="ＭＳ 明朝" w:eastAsia="ＭＳ 明朝" w:hAnsi="ＭＳ 明朝" w:cs="Times New Roman"/>
          <w:szCs w:val="20"/>
        </w:rPr>
      </w:pPr>
      <w:r w:rsidRPr="009B708D">
        <w:rPr>
          <w:rFonts w:ascii="ＭＳ 明朝" w:eastAsia="ＭＳ 明朝" w:hAnsi="ＭＳ 明朝" w:cs="Times New Roman" w:hint="eastAsia"/>
          <w:szCs w:val="20"/>
        </w:rPr>
        <w:t xml:space="preserve">年　　月　　日　</w:t>
      </w:r>
    </w:p>
    <w:p w14:paraId="1E8BC26C" w14:textId="77777777" w:rsidR="009B708D" w:rsidRPr="009B708D" w:rsidRDefault="009B708D" w:rsidP="009B708D">
      <w:pPr>
        <w:wordWrap w:val="0"/>
        <w:overflowPunct w:val="0"/>
        <w:autoSpaceDE w:val="0"/>
        <w:autoSpaceDN w:val="0"/>
        <w:ind w:right="210"/>
        <w:jc w:val="right"/>
        <w:rPr>
          <w:rFonts w:ascii="ＭＳ 明朝" w:eastAsia="ＭＳ 明朝" w:hAnsi="ＭＳ 明朝" w:cs="Times New Roman"/>
          <w:szCs w:val="20"/>
        </w:rPr>
      </w:pPr>
    </w:p>
    <w:p w14:paraId="72AE61E1" w14:textId="77777777" w:rsidR="009B708D" w:rsidRPr="009B708D" w:rsidRDefault="009B708D" w:rsidP="009B708D">
      <w:pPr>
        <w:wordWrap w:val="0"/>
        <w:overflowPunct w:val="0"/>
        <w:autoSpaceDE w:val="0"/>
        <w:autoSpaceDN w:val="0"/>
        <w:ind w:right="210"/>
        <w:jc w:val="left"/>
        <w:rPr>
          <w:rFonts w:ascii="ＭＳ 明朝" w:eastAsia="ＭＳ 明朝" w:hAnsi="ＭＳ 明朝" w:cs="Times New Roman"/>
          <w:szCs w:val="20"/>
        </w:rPr>
      </w:pPr>
      <w:r w:rsidRPr="009B708D">
        <w:rPr>
          <w:rFonts w:ascii="ＭＳ 明朝" w:eastAsia="ＭＳ 明朝" w:hAnsi="ＭＳ 明朝" w:cs="Times New Roman" w:hint="eastAsia"/>
          <w:szCs w:val="20"/>
        </w:rPr>
        <w:t xml:space="preserve">　那須烏山市長　宛て</w:t>
      </w:r>
    </w:p>
    <w:p w14:paraId="26EDDADE" w14:textId="77777777" w:rsidR="009B708D" w:rsidRPr="009B708D" w:rsidRDefault="009B708D" w:rsidP="009B708D">
      <w:pPr>
        <w:wordWrap w:val="0"/>
        <w:overflowPunct w:val="0"/>
        <w:autoSpaceDE w:val="0"/>
        <w:autoSpaceDN w:val="0"/>
        <w:ind w:right="210"/>
        <w:jc w:val="left"/>
        <w:rPr>
          <w:rFonts w:ascii="ＭＳ 明朝" w:eastAsia="ＭＳ 明朝" w:hAnsi="ＭＳ 明朝" w:cs="Times New Roman"/>
          <w:szCs w:val="20"/>
        </w:rPr>
      </w:pPr>
    </w:p>
    <w:p w14:paraId="0DF2404E" w14:textId="77777777" w:rsidR="009B708D" w:rsidRPr="009B708D" w:rsidRDefault="009B708D" w:rsidP="009B708D">
      <w:pPr>
        <w:wordWrap w:val="0"/>
        <w:overflowPunct w:val="0"/>
        <w:autoSpaceDE w:val="0"/>
        <w:autoSpaceDN w:val="0"/>
        <w:ind w:right="210"/>
        <w:jc w:val="right"/>
        <w:rPr>
          <w:rFonts w:ascii="ＭＳ 明朝" w:eastAsia="ＭＳ 明朝" w:hAnsi="ＭＳ 明朝" w:cs="Times New Roman"/>
          <w:szCs w:val="20"/>
        </w:rPr>
      </w:pPr>
      <w:r w:rsidRPr="009B708D">
        <w:rPr>
          <w:rFonts w:ascii="ＭＳ 明朝" w:eastAsia="ＭＳ 明朝" w:hAnsi="ＭＳ 明朝" w:cs="Times New Roman" w:hint="eastAsia"/>
          <w:szCs w:val="20"/>
        </w:rPr>
        <w:t xml:space="preserve">申請者　住　所　　　　　　　　　　　　　　　　　　</w:t>
      </w:r>
    </w:p>
    <w:p w14:paraId="2199B905" w14:textId="77777777" w:rsidR="009B708D" w:rsidRPr="009B708D" w:rsidRDefault="009B708D" w:rsidP="009B708D">
      <w:pPr>
        <w:wordWrap w:val="0"/>
        <w:overflowPunct w:val="0"/>
        <w:autoSpaceDE w:val="0"/>
        <w:autoSpaceDN w:val="0"/>
        <w:ind w:right="210"/>
        <w:jc w:val="right"/>
        <w:rPr>
          <w:rFonts w:ascii="ＭＳ 明朝" w:eastAsia="ＭＳ 明朝" w:hAnsi="ＭＳ 明朝" w:cs="Times New Roman"/>
          <w:szCs w:val="20"/>
        </w:rPr>
      </w:pPr>
      <w:r w:rsidRPr="009B708D">
        <w:rPr>
          <w:rFonts w:ascii="ＭＳ 明朝" w:eastAsia="ＭＳ 明朝" w:hAnsi="ＭＳ 明朝" w:cs="Times New Roman" w:hint="eastAsia"/>
          <w:szCs w:val="20"/>
        </w:rPr>
        <w:t xml:space="preserve">氏　名　　　　　　　　　　　　　　　　　　</w:t>
      </w:r>
    </w:p>
    <w:p w14:paraId="215BAFA3" w14:textId="77777777" w:rsidR="009B708D" w:rsidRPr="009B708D" w:rsidRDefault="009B708D" w:rsidP="009B708D">
      <w:pPr>
        <w:wordWrap w:val="0"/>
        <w:overflowPunct w:val="0"/>
        <w:autoSpaceDE w:val="0"/>
        <w:autoSpaceDN w:val="0"/>
        <w:ind w:right="210"/>
        <w:jc w:val="right"/>
        <w:rPr>
          <w:rFonts w:ascii="ＭＳ 明朝" w:eastAsia="ＭＳ 明朝" w:hAnsi="ＭＳ 明朝" w:cs="Times New Roman"/>
          <w:szCs w:val="20"/>
        </w:rPr>
      </w:pPr>
      <w:r w:rsidRPr="009B708D">
        <w:rPr>
          <w:rFonts w:ascii="ＭＳ 明朝" w:eastAsia="ＭＳ 明朝" w:hAnsi="ＭＳ 明朝" w:cs="Times New Roman" w:hint="eastAsia"/>
          <w:szCs w:val="20"/>
        </w:rPr>
        <w:t xml:space="preserve">連絡先　　　　　　　　　　　　　　　　　　</w:t>
      </w:r>
    </w:p>
    <w:p w14:paraId="556DCA3E" w14:textId="77777777" w:rsidR="009B708D" w:rsidRPr="009B708D" w:rsidRDefault="009B708D" w:rsidP="009B708D">
      <w:pPr>
        <w:wordWrap w:val="0"/>
        <w:overflowPunct w:val="0"/>
        <w:autoSpaceDE w:val="0"/>
        <w:autoSpaceDN w:val="0"/>
        <w:ind w:right="210"/>
        <w:jc w:val="right"/>
        <w:rPr>
          <w:rFonts w:ascii="ＭＳ 明朝" w:eastAsia="ＭＳ 明朝" w:hAnsi="ＭＳ 明朝" w:cs="Times New Roman"/>
          <w:szCs w:val="20"/>
        </w:rPr>
      </w:pPr>
    </w:p>
    <w:p w14:paraId="6FF4980B" w14:textId="77777777" w:rsidR="009B708D" w:rsidRPr="009B708D" w:rsidRDefault="009B708D" w:rsidP="009B708D">
      <w:pPr>
        <w:wordWrap w:val="0"/>
        <w:overflowPunct w:val="0"/>
        <w:autoSpaceDE w:val="0"/>
        <w:autoSpaceDN w:val="0"/>
        <w:ind w:right="210"/>
        <w:jc w:val="left"/>
        <w:rPr>
          <w:rFonts w:ascii="ＭＳ 明朝" w:eastAsia="ＭＳ 明朝" w:hAnsi="ＭＳ 明朝" w:cs="Times New Roman"/>
          <w:szCs w:val="20"/>
        </w:rPr>
      </w:pPr>
      <w:r w:rsidRPr="009B708D">
        <w:rPr>
          <w:rFonts w:ascii="ＭＳ 明朝" w:eastAsia="ＭＳ 明朝" w:hAnsi="ＭＳ 明朝" w:cs="Times New Roman" w:hint="eastAsia"/>
          <w:szCs w:val="20"/>
        </w:rPr>
        <w:t xml:space="preserve">　那須烏山市特定空家等除却事業費補助金交付規程第９条第１項の規定により、特定空家等に該当するか事前調査を受けたいので、同条第２項の規定により次のとおり申請します。</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332"/>
        <w:gridCol w:w="2330"/>
        <w:gridCol w:w="2310"/>
      </w:tblGrid>
      <w:tr w:rsidR="009B708D" w:rsidRPr="009B708D" w14:paraId="33F33303" w14:textId="77777777" w:rsidTr="007A1073">
        <w:trPr>
          <w:trHeight w:val="571"/>
        </w:trPr>
        <w:tc>
          <w:tcPr>
            <w:tcW w:w="1215" w:type="pct"/>
            <w:vAlign w:val="center"/>
          </w:tcPr>
          <w:p w14:paraId="1579D0F0"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空家等の所在地</w:t>
            </w:r>
          </w:p>
        </w:tc>
        <w:tc>
          <w:tcPr>
            <w:tcW w:w="3785" w:type="pct"/>
            <w:gridSpan w:val="3"/>
            <w:vAlign w:val="center"/>
          </w:tcPr>
          <w:p w14:paraId="7D51533C"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那須烏山市</w:t>
            </w:r>
          </w:p>
        </w:tc>
      </w:tr>
      <w:tr w:rsidR="009B708D" w:rsidRPr="009B708D" w14:paraId="6FEA0755" w14:textId="77777777" w:rsidTr="007A1073">
        <w:trPr>
          <w:trHeight w:val="571"/>
        </w:trPr>
        <w:tc>
          <w:tcPr>
            <w:tcW w:w="1215" w:type="pct"/>
            <w:vAlign w:val="center"/>
          </w:tcPr>
          <w:p w14:paraId="13F8CAA4"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空家等の延床面積</w:t>
            </w:r>
          </w:p>
        </w:tc>
        <w:tc>
          <w:tcPr>
            <w:tcW w:w="1266" w:type="pct"/>
            <w:vAlign w:val="center"/>
          </w:tcPr>
          <w:p w14:paraId="4A82B32B" w14:textId="77777777" w:rsidR="009B708D" w:rsidRPr="009B708D" w:rsidRDefault="009B708D" w:rsidP="009B708D">
            <w:pPr>
              <w:wordWrap w:val="0"/>
              <w:overflowPunct w:val="0"/>
              <w:autoSpaceDE w:val="0"/>
              <w:autoSpaceDN w:val="0"/>
              <w:jc w:val="right"/>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 xml:space="preserve">㎡　</w:t>
            </w:r>
          </w:p>
        </w:tc>
        <w:tc>
          <w:tcPr>
            <w:tcW w:w="1265" w:type="pct"/>
            <w:vAlign w:val="center"/>
          </w:tcPr>
          <w:p w14:paraId="13205E4D" w14:textId="77777777" w:rsidR="009B708D" w:rsidRPr="009B708D" w:rsidRDefault="009B708D" w:rsidP="009B708D">
            <w:pPr>
              <w:wordWrap w:val="0"/>
              <w:overflowPunct w:val="0"/>
              <w:autoSpaceDE w:val="0"/>
              <w:autoSpaceDN w:val="0"/>
              <w:spacing w:line="400" w:lineRule="exact"/>
              <w:jc w:val="center"/>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構　造</w:t>
            </w:r>
          </w:p>
          <w:p w14:paraId="5BCE761B" w14:textId="77777777" w:rsidR="009B708D" w:rsidRPr="009B708D" w:rsidRDefault="009B708D" w:rsidP="009B708D">
            <w:pPr>
              <w:wordWrap w:val="0"/>
              <w:overflowPunct w:val="0"/>
              <w:autoSpaceDE w:val="0"/>
              <w:autoSpaceDN w:val="0"/>
              <w:spacing w:line="400" w:lineRule="exact"/>
              <w:jc w:val="center"/>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階　数</w:t>
            </w:r>
          </w:p>
        </w:tc>
        <w:tc>
          <w:tcPr>
            <w:tcW w:w="1254" w:type="pct"/>
            <w:vAlign w:val="center"/>
          </w:tcPr>
          <w:p w14:paraId="1A95C440" w14:textId="77777777" w:rsidR="009B708D" w:rsidRPr="009B708D" w:rsidRDefault="009B708D" w:rsidP="009B708D">
            <w:pPr>
              <w:wordWrap w:val="0"/>
              <w:overflowPunct w:val="0"/>
              <w:autoSpaceDE w:val="0"/>
              <w:autoSpaceDN w:val="0"/>
              <w:spacing w:line="400" w:lineRule="exact"/>
              <w:ind w:rightChars="100" w:right="221"/>
              <w:jc w:val="right"/>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 xml:space="preserve">造　</w:t>
            </w:r>
          </w:p>
          <w:p w14:paraId="7E9687F0" w14:textId="77777777" w:rsidR="009B708D" w:rsidRPr="009B708D" w:rsidRDefault="009B708D" w:rsidP="009B708D">
            <w:pPr>
              <w:wordWrap w:val="0"/>
              <w:overflowPunct w:val="0"/>
              <w:autoSpaceDE w:val="0"/>
              <w:autoSpaceDN w:val="0"/>
              <w:spacing w:line="400" w:lineRule="exact"/>
              <w:ind w:rightChars="100" w:right="221"/>
              <w:jc w:val="right"/>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 xml:space="preserve">階　</w:t>
            </w:r>
          </w:p>
        </w:tc>
      </w:tr>
      <w:tr w:rsidR="009B708D" w:rsidRPr="009B708D" w14:paraId="0D2BEA27" w14:textId="77777777" w:rsidTr="007A1073">
        <w:trPr>
          <w:trHeight w:val="571"/>
        </w:trPr>
        <w:tc>
          <w:tcPr>
            <w:tcW w:w="1215" w:type="pct"/>
            <w:vAlign w:val="center"/>
          </w:tcPr>
          <w:p w14:paraId="00283F8B"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空家等となった年</w:t>
            </w:r>
          </w:p>
        </w:tc>
        <w:tc>
          <w:tcPr>
            <w:tcW w:w="1266" w:type="pct"/>
            <w:vAlign w:val="center"/>
          </w:tcPr>
          <w:p w14:paraId="231A6E1F" w14:textId="77777777" w:rsidR="009B708D" w:rsidRPr="009B708D" w:rsidRDefault="009B708D" w:rsidP="009B708D">
            <w:pPr>
              <w:wordWrap w:val="0"/>
              <w:overflowPunct w:val="0"/>
              <w:autoSpaceDE w:val="0"/>
              <w:autoSpaceDN w:val="0"/>
              <w:jc w:val="right"/>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 xml:space="preserve">年～　</w:t>
            </w:r>
          </w:p>
        </w:tc>
        <w:tc>
          <w:tcPr>
            <w:tcW w:w="1265" w:type="pct"/>
            <w:vAlign w:val="center"/>
          </w:tcPr>
          <w:p w14:paraId="47FF5EB3" w14:textId="77777777" w:rsidR="009B708D" w:rsidRPr="009B708D" w:rsidRDefault="009B708D" w:rsidP="009B708D">
            <w:pPr>
              <w:wordWrap w:val="0"/>
              <w:overflowPunct w:val="0"/>
              <w:autoSpaceDE w:val="0"/>
              <w:autoSpaceDN w:val="0"/>
              <w:jc w:val="center"/>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建築年</w:t>
            </w:r>
          </w:p>
        </w:tc>
        <w:tc>
          <w:tcPr>
            <w:tcW w:w="1254" w:type="pct"/>
            <w:vAlign w:val="center"/>
          </w:tcPr>
          <w:p w14:paraId="2AE0CD2C" w14:textId="77777777" w:rsidR="009B708D" w:rsidRPr="009B708D" w:rsidRDefault="009B708D" w:rsidP="009B708D">
            <w:pPr>
              <w:wordWrap w:val="0"/>
              <w:overflowPunct w:val="0"/>
              <w:autoSpaceDE w:val="0"/>
              <w:autoSpaceDN w:val="0"/>
              <w:ind w:rightChars="100" w:right="221"/>
              <w:jc w:val="right"/>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年築</w:t>
            </w:r>
          </w:p>
        </w:tc>
      </w:tr>
      <w:tr w:rsidR="009B708D" w:rsidRPr="009B708D" w14:paraId="434D2D37" w14:textId="77777777" w:rsidTr="007A1073">
        <w:tc>
          <w:tcPr>
            <w:tcW w:w="1215" w:type="pct"/>
            <w:vAlign w:val="center"/>
          </w:tcPr>
          <w:p w14:paraId="68C2937C"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土地及び建物への</w:t>
            </w:r>
          </w:p>
          <w:p w14:paraId="0BA0FA88"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立入りについて</w:t>
            </w:r>
          </w:p>
        </w:tc>
        <w:tc>
          <w:tcPr>
            <w:tcW w:w="3785" w:type="pct"/>
            <w:gridSpan w:val="3"/>
            <w:vAlign w:val="center"/>
          </w:tcPr>
          <w:p w14:paraId="39B7D7E6"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土地及び建物への立入りについて承諾します。</w:t>
            </w:r>
          </w:p>
          <w:p w14:paraId="5CE257A3"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土地所有者</w:t>
            </w:r>
          </w:p>
          <w:p w14:paraId="7248F42F"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u w:val="single"/>
              </w:rPr>
            </w:pPr>
            <w:r w:rsidRPr="009B708D">
              <w:rPr>
                <w:rFonts w:ascii="ＭＳ 明朝" w:eastAsia="ＭＳ 明朝" w:hAnsi="ＭＳ 明朝" w:cs="Times New Roman" w:hint="eastAsia"/>
                <w:sz w:val="22"/>
                <w:szCs w:val="20"/>
              </w:rPr>
              <w:t xml:space="preserve">　　</w:t>
            </w:r>
            <w:r w:rsidRPr="009B708D">
              <w:rPr>
                <w:rFonts w:ascii="ＭＳ 明朝" w:eastAsia="ＭＳ 明朝" w:hAnsi="ＭＳ 明朝" w:cs="Times New Roman" w:hint="eastAsia"/>
                <w:sz w:val="22"/>
                <w:szCs w:val="20"/>
                <w:u w:val="single"/>
              </w:rPr>
              <w:t xml:space="preserve">住　所　　　　　　　　　　　　　　　　　　　　　　</w:t>
            </w:r>
          </w:p>
          <w:p w14:paraId="73CCA575"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u w:val="single"/>
              </w:rPr>
            </w:pPr>
            <w:r w:rsidRPr="009B708D">
              <w:rPr>
                <w:rFonts w:ascii="ＭＳ 明朝" w:eastAsia="ＭＳ 明朝" w:hAnsi="ＭＳ 明朝" w:cs="Times New Roman" w:hint="eastAsia"/>
                <w:sz w:val="22"/>
                <w:szCs w:val="20"/>
              </w:rPr>
              <w:t xml:space="preserve">　　</w:t>
            </w:r>
            <w:r w:rsidRPr="009B708D">
              <w:rPr>
                <w:rFonts w:ascii="ＭＳ 明朝" w:eastAsia="ＭＳ 明朝" w:hAnsi="ＭＳ 明朝" w:cs="Times New Roman" w:hint="eastAsia"/>
                <w:sz w:val="22"/>
                <w:szCs w:val="20"/>
                <w:u w:val="single"/>
              </w:rPr>
              <w:t>氏　名　　　　　　　　　　　　　　　　　　　　　㊞</w:t>
            </w:r>
          </w:p>
          <w:p w14:paraId="0CF47969"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建物所有者</w:t>
            </w:r>
          </w:p>
          <w:p w14:paraId="19E26705"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u w:val="single"/>
              </w:rPr>
            </w:pPr>
            <w:r w:rsidRPr="009B708D">
              <w:rPr>
                <w:rFonts w:ascii="ＭＳ 明朝" w:eastAsia="ＭＳ 明朝" w:hAnsi="ＭＳ 明朝" w:cs="Times New Roman" w:hint="eastAsia"/>
                <w:sz w:val="22"/>
                <w:szCs w:val="20"/>
              </w:rPr>
              <w:t xml:space="preserve">　　</w:t>
            </w:r>
            <w:r w:rsidRPr="009B708D">
              <w:rPr>
                <w:rFonts w:ascii="ＭＳ 明朝" w:eastAsia="ＭＳ 明朝" w:hAnsi="ＭＳ 明朝" w:cs="Times New Roman" w:hint="eastAsia"/>
                <w:sz w:val="22"/>
                <w:szCs w:val="20"/>
                <w:u w:val="single"/>
              </w:rPr>
              <w:t xml:space="preserve">住　所　　　　　　　　　　　　　　　　　　　　　　</w:t>
            </w:r>
          </w:p>
          <w:p w14:paraId="1D96F54C" w14:textId="77777777" w:rsidR="009B708D" w:rsidRPr="009B708D" w:rsidRDefault="009B708D" w:rsidP="009B708D">
            <w:pPr>
              <w:wordWrap w:val="0"/>
              <w:overflowPunct w:val="0"/>
              <w:autoSpaceDE w:val="0"/>
              <w:autoSpaceDN w:val="0"/>
              <w:rPr>
                <w:rFonts w:ascii="ＭＳ 明朝" w:eastAsia="ＭＳ 明朝" w:hAnsi="ＭＳ 明朝" w:cs="Times New Roman"/>
                <w:sz w:val="18"/>
                <w:szCs w:val="18"/>
                <w:u w:val="single"/>
              </w:rPr>
            </w:pPr>
            <w:r w:rsidRPr="009B708D">
              <w:rPr>
                <w:rFonts w:ascii="ＭＳ 明朝" w:eastAsia="ＭＳ 明朝" w:hAnsi="ＭＳ 明朝" w:cs="Times New Roman" w:hint="eastAsia"/>
                <w:sz w:val="22"/>
                <w:szCs w:val="20"/>
              </w:rPr>
              <w:t xml:space="preserve">　　</w:t>
            </w:r>
            <w:r w:rsidRPr="009B708D">
              <w:rPr>
                <w:rFonts w:ascii="ＭＳ 明朝" w:eastAsia="ＭＳ 明朝" w:hAnsi="ＭＳ 明朝" w:cs="Times New Roman" w:hint="eastAsia"/>
                <w:sz w:val="22"/>
                <w:szCs w:val="20"/>
                <w:u w:val="single"/>
              </w:rPr>
              <w:t>氏　名　　　　　　　　　　　　　　　　　　　　　㊞</w:t>
            </w:r>
          </w:p>
        </w:tc>
      </w:tr>
      <w:tr w:rsidR="009B708D" w:rsidRPr="009B708D" w14:paraId="65B23D36" w14:textId="77777777" w:rsidTr="007A1073">
        <w:trPr>
          <w:trHeight w:val="572"/>
        </w:trPr>
        <w:tc>
          <w:tcPr>
            <w:tcW w:w="1215" w:type="pct"/>
            <w:vAlign w:val="center"/>
          </w:tcPr>
          <w:p w14:paraId="02CC7133"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添付書類</w:t>
            </w:r>
          </w:p>
        </w:tc>
        <w:tc>
          <w:tcPr>
            <w:tcW w:w="3785" w:type="pct"/>
            <w:gridSpan w:val="3"/>
            <w:vAlign w:val="center"/>
          </w:tcPr>
          <w:p w14:paraId="781F5950" w14:textId="77777777" w:rsidR="009B708D" w:rsidRPr="009B708D" w:rsidRDefault="009B708D" w:rsidP="009B708D">
            <w:pPr>
              <w:wordWrap w:val="0"/>
              <w:overflowPunct w:val="0"/>
              <w:autoSpaceDE w:val="0"/>
              <w:autoSpaceDN w:val="0"/>
              <w:rPr>
                <w:rFonts w:ascii="ＭＳ 明朝" w:eastAsia="ＭＳ 明朝" w:hAnsi="ＭＳ 明朝" w:cs="Times New Roman"/>
                <w:sz w:val="22"/>
                <w:szCs w:val="20"/>
              </w:rPr>
            </w:pPr>
            <w:r w:rsidRPr="009B708D">
              <w:rPr>
                <w:rFonts w:ascii="ＭＳ 明朝" w:eastAsia="ＭＳ 明朝" w:hAnsi="ＭＳ 明朝" w:cs="Times New Roman" w:hint="eastAsia"/>
                <w:sz w:val="22"/>
                <w:szCs w:val="20"/>
              </w:rPr>
              <w:t>□位置図　□現況写真（外観及び建物内部）</w:t>
            </w:r>
          </w:p>
        </w:tc>
      </w:tr>
      <w:tr w:rsidR="009B708D" w:rsidRPr="009B708D" w14:paraId="2ACA0531" w14:textId="77777777" w:rsidTr="007A1073">
        <w:trPr>
          <w:trHeight w:val="2479"/>
        </w:trPr>
        <w:tc>
          <w:tcPr>
            <w:tcW w:w="5000" w:type="pct"/>
            <w:gridSpan w:val="4"/>
          </w:tcPr>
          <w:p w14:paraId="01E327CC" w14:textId="77777777" w:rsidR="009B708D" w:rsidRPr="009B708D" w:rsidRDefault="009B708D" w:rsidP="009B708D">
            <w:pPr>
              <w:wordWrap w:val="0"/>
              <w:overflowPunct w:val="0"/>
              <w:autoSpaceDE w:val="0"/>
              <w:autoSpaceDN w:val="0"/>
              <w:spacing w:line="360" w:lineRule="exact"/>
              <w:ind w:leftChars="39" w:left="508" w:hangingChars="200" w:hanging="422"/>
              <w:rPr>
                <w:rFonts w:ascii="ＭＳ 明朝" w:eastAsia="ＭＳ 明朝" w:hAnsi="ＭＳ 明朝" w:cs="Times New Roman"/>
                <w:sz w:val="20"/>
                <w:szCs w:val="20"/>
              </w:rPr>
            </w:pPr>
            <w:r w:rsidRPr="009B708D">
              <w:rPr>
                <w:rFonts w:ascii="ＭＳ 明朝" w:eastAsia="ＭＳ 明朝" w:hAnsi="ＭＳ 明朝" w:cs="Times New Roman" w:hint="eastAsia"/>
                <w:sz w:val="20"/>
                <w:szCs w:val="20"/>
              </w:rPr>
              <w:t>備考</w:t>
            </w:r>
          </w:p>
          <w:p w14:paraId="027A7529" w14:textId="77777777" w:rsidR="009B708D" w:rsidRPr="009B708D" w:rsidRDefault="009B708D" w:rsidP="009B708D">
            <w:pPr>
              <w:wordWrap w:val="0"/>
              <w:overflowPunct w:val="0"/>
              <w:autoSpaceDE w:val="0"/>
              <w:autoSpaceDN w:val="0"/>
              <w:spacing w:line="360" w:lineRule="exact"/>
              <w:ind w:leftChars="139" w:left="518" w:hangingChars="100" w:hanging="211"/>
              <w:rPr>
                <w:rFonts w:ascii="ＭＳ 明朝" w:eastAsia="ＭＳ 明朝" w:hAnsi="ＭＳ 明朝" w:cs="Times New Roman"/>
                <w:sz w:val="20"/>
                <w:szCs w:val="20"/>
              </w:rPr>
            </w:pPr>
            <w:r w:rsidRPr="009B708D">
              <w:rPr>
                <w:rFonts w:ascii="ＭＳ 明朝" w:eastAsia="ＭＳ 明朝" w:hAnsi="ＭＳ 明朝" w:cs="Times New Roman" w:hint="eastAsia"/>
                <w:sz w:val="20"/>
                <w:szCs w:val="20"/>
              </w:rPr>
              <w:t>１　那須烏山市特定空家等除却事業費補助金の交付を受けて当該建築物を除却しようとする場合は、別途交付申請の手続きが必要です。</w:t>
            </w:r>
          </w:p>
          <w:p w14:paraId="2EED5447" w14:textId="77777777" w:rsidR="009B708D" w:rsidRPr="009B708D" w:rsidRDefault="009B708D" w:rsidP="009B708D">
            <w:pPr>
              <w:wordWrap w:val="0"/>
              <w:overflowPunct w:val="0"/>
              <w:autoSpaceDE w:val="0"/>
              <w:autoSpaceDN w:val="0"/>
              <w:spacing w:line="360" w:lineRule="exact"/>
              <w:ind w:leftChars="139" w:left="518" w:hangingChars="100" w:hanging="211"/>
              <w:rPr>
                <w:rFonts w:ascii="ＭＳ 明朝" w:eastAsia="ＭＳ 明朝" w:hAnsi="ＭＳ 明朝" w:cs="Times New Roman"/>
                <w:sz w:val="20"/>
                <w:szCs w:val="20"/>
              </w:rPr>
            </w:pPr>
            <w:r w:rsidRPr="009B708D">
              <w:rPr>
                <w:rFonts w:ascii="ＭＳ 明朝" w:eastAsia="ＭＳ 明朝" w:hAnsi="ＭＳ 明朝" w:cs="Times New Roman" w:hint="eastAsia"/>
                <w:sz w:val="20"/>
                <w:szCs w:val="20"/>
              </w:rPr>
              <w:t>２　工事の着手は、補助金の交付の決定後に行ってください。</w:t>
            </w:r>
          </w:p>
          <w:p w14:paraId="61C702F9" w14:textId="77777777" w:rsidR="009B708D" w:rsidRPr="009B708D" w:rsidRDefault="009B708D" w:rsidP="009B708D">
            <w:pPr>
              <w:wordWrap w:val="0"/>
              <w:overflowPunct w:val="0"/>
              <w:autoSpaceDE w:val="0"/>
              <w:autoSpaceDN w:val="0"/>
              <w:spacing w:line="360" w:lineRule="exact"/>
              <w:ind w:leftChars="139" w:left="518" w:hangingChars="100" w:hanging="211"/>
              <w:rPr>
                <w:rFonts w:ascii="ＭＳ 明朝" w:eastAsia="ＭＳ 明朝" w:hAnsi="ＭＳ 明朝" w:cs="Times New Roman"/>
                <w:sz w:val="20"/>
                <w:szCs w:val="20"/>
              </w:rPr>
            </w:pPr>
            <w:r w:rsidRPr="009B708D">
              <w:rPr>
                <w:rFonts w:ascii="ＭＳ 明朝" w:eastAsia="ＭＳ 明朝" w:hAnsi="ＭＳ 明朝" w:cs="Times New Roman" w:hint="eastAsia"/>
                <w:sz w:val="20"/>
                <w:szCs w:val="20"/>
              </w:rPr>
              <w:t>３　この調査により特定空家等と認定された場合は、補助金交付の有無にかかわらず行政指導の対象となります。</w:t>
            </w:r>
          </w:p>
        </w:tc>
      </w:tr>
    </w:tbl>
    <w:p w14:paraId="2335F082" w14:textId="77777777" w:rsidR="009B708D" w:rsidRPr="009B708D" w:rsidRDefault="009B708D" w:rsidP="009B708D">
      <w:pPr>
        <w:wordWrap w:val="0"/>
        <w:overflowPunct w:val="0"/>
        <w:autoSpaceDE w:val="0"/>
        <w:autoSpaceDN w:val="0"/>
        <w:ind w:right="210"/>
        <w:jc w:val="left"/>
        <w:rPr>
          <w:rFonts w:ascii="ＭＳ 明朝" w:eastAsia="ＭＳ 明朝" w:hAnsi="ＭＳ 明朝" w:cs="Times New Roman"/>
          <w:szCs w:val="20"/>
        </w:rPr>
      </w:pPr>
    </w:p>
    <w:p w14:paraId="6C484E44" w14:textId="77777777" w:rsidR="00E26B18" w:rsidRPr="009B708D" w:rsidRDefault="00E26B18"/>
    <w:sectPr w:rsidR="00E26B18" w:rsidRPr="009B708D" w:rsidSect="001933D7">
      <w:pgSz w:w="11906" w:h="16838"/>
      <w:pgMar w:top="1418" w:right="1304" w:bottom="1134" w:left="1304" w:header="851" w:footer="992" w:gutter="0"/>
      <w:cols w:space="425"/>
      <w:docGrid w:type="linesAndChars" w:linePitch="357" w:charSpace="22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1"/>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8D"/>
    <w:rsid w:val="001933D7"/>
    <w:rsid w:val="007A1073"/>
    <w:rsid w:val="009B708D"/>
    <w:rsid w:val="00E2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ADC57"/>
  <w15:chartTrackingRefBased/>
  <w15:docId w15:val="{20CF3201-E192-4AD6-9E39-B1646209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NASUKARASUYAMASHI</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啓吾</dc:creator>
  <cp:keywords/>
  <dc:description/>
  <cp:lastModifiedBy>鈴木 啓吾</cp:lastModifiedBy>
  <cp:revision>1</cp:revision>
  <dcterms:created xsi:type="dcterms:W3CDTF">2024-04-24T07:40:00Z</dcterms:created>
  <dcterms:modified xsi:type="dcterms:W3CDTF">2024-04-24T07:54:00Z</dcterms:modified>
</cp:coreProperties>
</file>