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F0C4" w14:textId="77777777" w:rsidR="00D83811" w:rsidRPr="00A2359F" w:rsidRDefault="00B35414" w:rsidP="00A2359F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A2359F">
        <w:rPr>
          <w:rFonts w:ascii="BIZ UD明朝 Medium" w:eastAsia="BIZ UD明朝 Medium" w:hAnsi="BIZ UD明朝 Medium" w:hint="eastAsia"/>
        </w:rPr>
        <w:t>様式第</w:t>
      </w:r>
      <w:r w:rsidR="003106ED" w:rsidRPr="00A2359F">
        <w:rPr>
          <w:rFonts w:ascii="BIZ UD明朝 Medium" w:eastAsia="BIZ UD明朝 Medium" w:hAnsi="BIZ UD明朝 Medium" w:hint="eastAsia"/>
        </w:rPr>
        <w:t>３</w:t>
      </w:r>
      <w:r w:rsidRPr="00A2359F">
        <w:rPr>
          <w:rFonts w:ascii="BIZ UD明朝 Medium" w:eastAsia="BIZ UD明朝 Medium" w:hAnsi="BIZ UD明朝 Medium"/>
        </w:rPr>
        <w:t>号</w:t>
      </w:r>
    </w:p>
    <w:p w14:paraId="3307909B" w14:textId="2F238BE6" w:rsidR="00B35414" w:rsidRPr="00A2359F" w:rsidRDefault="003106ED" w:rsidP="00A2359F">
      <w:pPr>
        <w:wordWrap w:val="0"/>
        <w:autoSpaceDE w:val="0"/>
        <w:autoSpaceDN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2359F">
        <w:rPr>
          <w:rFonts w:ascii="BIZ UDゴシック" w:eastAsia="BIZ UDゴシック" w:hAnsi="BIZ UDゴシック" w:hint="eastAsia"/>
          <w:sz w:val="28"/>
          <w:szCs w:val="28"/>
        </w:rPr>
        <w:t>保安対策</w:t>
      </w:r>
      <w:r w:rsidR="00B35414" w:rsidRPr="00A2359F">
        <w:rPr>
          <w:rFonts w:ascii="BIZ UDゴシック" w:eastAsia="BIZ UDゴシック" w:hAnsi="BIZ UDゴシック" w:hint="eastAsia"/>
          <w:sz w:val="28"/>
          <w:szCs w:val="28"/>
        </w:rPr>
        <w:t>計画書</w:t>
      </w:r>
    </w:p>
    <w:p w14:paraId="44435875" w14:textId="77777777" w:rsidR="00B35414" w:rsidRPr="00A2359F" w:rsidRDefault="00B35414" w:rsidP="00A2359F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A2359F">
        <w:rPr>
          <w:rFonts w:ascii="BIZ UD明朝 Medium" w:eastAsia="BIZ UD明朝 Medium" w:hAnsi="BIZ UD明朝 Medium" w:hint="eastAsia"/>
        </w:rPr>
        <w:t>年</w:t>
      </w:r>
      <w:r w:rsidRPr="00A2359F">
        <w:rPr>
          <w:rFonts w:ascii="BIZ UD明朝 Medium" w:eastAsia="BIZ UD明朝 Medium" w:hAnsi="BIZ UD明朝 Medium"/>
        </w:rPr>
        <w:t xml:space="preserve">　　　月　　　日</w:t>
      </w:r>
    </w:p>
    <w:p w14:paraId="66A56BA6" w14:textId="69A5AADF" w:rsidR="00B35414" w:rsidRPr="00A2359F" w:rsidRDefault="00B35414" w:rsidP="00A2359F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A2359F">
        <w:rPr>
          <w:rFonts w:ascii="BIZ UD明朝 Medium" w:eastAsia="BIZ UD明朝 Medium" w:hAnsi="BIZ UD明朝 Medium" w:hint="eastAsia"/>
        </w:rPr>
        <w:t xml:space="preserve">　</w:t>
      </w:r>
      <w:r w:rsidR="00BC5A9A">
        <w:rPr>
          <w:rFonts w:ascii="BIZ UD明朝 Medium" w:eastAsia="BIZ UD明朝 Medium" w:hAnsi="BIZ UD明朝 Medium" w:hint="eastAsia"/>
        </w:rPr>
        <w:t>那須烏山市</w:t>
      </w:r>
      <w:r w:rsidRPr="00A2359F">
        <w:rPr>
          <w:rFonts w:ascii="BIZ UD明朝 Medium" w:eastAsia="BIZ UD明朝 Medium" w:hAnsi="BIZ UD明朝 Medium"/>
        </w:rPr>
        <w:t xml:space="preserve">長　</w:t>
      </w:r>
      <w:r w:rsidRPr="00A2359F">
        <w:rPr>
          <w:rFonts w:ascii="BIZ UD明朝 Medium" w:eastAsia="BIZ UD明朝 Medium" w:hAnsi="BIZ UD明朝 Medium" w:hint="eastAsia"/>
        </w:rPr>
        <w:t xml:space="preserve">　</w:t>
      </w:r>
      <w:r w:rsidRPr="00A2359F">
        <w:rPr>
          <w:rFonts w:ascii="BIZ UD明朝 Medium" w:eastAsia="BIZ UD明朝 Medium" w:hAnsi="BIZ UD明朝 Medium"/>
        </w:rPr>
        <w:t>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521"/>
        <w:gridCol w:w="3352"/>
      </w:tblGrid>
      <w:tr w:rsidR="00BC5A9A" w:rsidRPr="00A2359F" w14:paraId="66DF97DC" w14:textId="77777777" w:rsidTr="00F16A64">
        <w:trPr>
          <w:trHeight w:val="376"/>
          <w:jc w:val="right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1FB5C3" w14:textId="0EC2D698" w:rsidR="00BC5A9A" w:rsidRPr="00A2359F" w:rsidRDefault="00BC5A9A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</w:t>
            </w:r>
            <w:r w:rsidRPr="00A2359F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1170" w14:textId="4D01BA66" w:rsidR="00BC5A9A" w:rsidRPr="00A2359F" w:rsidRDefault="00BC5A9A" w:rsidP="00BC5A9A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ECEC8" w14:textId="130F4CCB" w:rsidR="00BC5A9A" w:rsidRPr="00A2359F" w:rsidRDefault="00BC5A9A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</w:p>
        </w:tc>
      </w:tr>
      <w:tr w:rsidR="00BC5A9A" w:rsidRPr="00A2359F" w14:paraId="7040E62F" w14:textId="77777777" w:rsidTr="00F16A64">
        <w:trPr>
          <w:trHeight w:val="376"/>
          <w:jc w:val="right"/>
        </w:trPr>
        <w:tc>
          <w:tcPr>
            <w:tcW w:w="11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0CC68" w14:textId="77777777" w:rsidR="00BC5A9A" w:rsidRDefault="00BC5A9A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BE49" w14:textId="2C8BE354" w:rsidR="00BC5A9A" w:rsidRPr="00A2359F" w:rsidRDefault="00BC5A9A" w:rsidP="00BC5A9A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氏名又は名称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E7810" w14:textId="557B5222" w:rsidR="00BC5A9A" w:rsidRPr="00A2359F" w:rsidRDefault="00BC5A9A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</w:p>
        </w:tc>
      </w:tr>
      <w:tr w:rsidR="00BC5A9A" w:rsidRPr="00A2359F" w14:paraId="30AEFAF6" w14:textId="77777777" w:rsidTr="00F16A64">
        <w:trPr>
          <w:trHeight w:val="376"/>
          <w:jc w:val="right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B9A54" w14:textId="77777777" w:rsidR="00BC5A9A" w:rsidRDefault="00BC5A9A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EAC" w14:textId="70CD09FE" w:rsidR="00BC5A9A" w:rsidRPr="00A2359F" w:rsidRDefault="00BC5A9A" w:rsidP="00BC5A9A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BC5A9A">
              <w:rPr>
                <w:rFonts w:ascii="BIZ UD明朝 Medium" w:eastAsia="BIZ UD明朝 Medium" w:hAnsi="BIZ UD明朝 Medium" w:hint="eastAsia"/>
                <w:kern w:val="0"/>
              </w:rPr>
              <w:t>代表者名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C48BB" w14:textId="598A33B7" w:rsidR="00BC5A9A" w:rsidRPr="00A2359F" w:rsidRDefault="00BC5A9A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2AD1BE85" w14:textId="77777777" w:rsidR="00B35414" w:rsidRPr="00A2359F" w:rsidRDefault="00B35414" w:rsidP="00A2359F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765"/>
        <w:gridCol w:w="5902"/>
      </w:tblGrid>
      <w:tr w:rsidR="003106ED" w:rsidRPr="00A2359F" w14:paraId="119D3378" w14:textId="77777777" w:rsidTr="005868FB">
        <w:trPr>
          <w:trHeight w:val="454"/>
          <w:jc w:val="center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6C7DC" w14:textId="17DD179C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E3112" w14:textId="77777777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保安対策の</w:t>
            </w:r>
            <w:r w:rsidRPr="00A2359F">
              <w:rPr>
                <w:rFonts w:ascii="BIZ UD明朝 Medium" w:eastAsia="BIZ UD明朝 Medium" w:hAnsi="BIZ UD明朝 Medium"/>
              </w:rPr>
              <w:t>具体的な内容</w:t>
            </w:r>
          </w:p>
        </w:tc>
      </w:tr>
      <w:tr w:rsidR="003106ED" w:rsidRPr="00A2359F" w14:paraId="2B769D54" w14:textId="77777777" w:rsidTr="005868FB">
        <w:trPr>
          <w:trHeight w:val="454"/>
          <w:jc w:val="center"/>
        </w:trPr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C3159" w14:textId="77777777" w:rsidR="003106ED" w:rsidRPr="00A2359F" w:rsidRDefault="003106ED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8E0A5B" w14:textId="7452B878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59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03BE5" w14:textId="0CFC6434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3106ED" w:rsidRPr="00A2359F" w14:paraId="21FC01BC" w14:textId="77777777" w:rsidTr="005868FB">
        <w:trPr>
          <w:trHeight w:val="680"/>
          <w:jc w:val="center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70E4" w14:textId="77777777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観客の整理と</w:t>
            </w:r>
          </w:p>
          <w:p w14:paraId="0DBD9859" w14:textId="77777777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16A64">
              <w:rPr>
                <w:rFonts w:ascii="BIZ UD明朝 Medium" w:eastAsia="BIZ UD明朝 Medium" w:hAnsi="BIZ UD明朝 Medium" w:hint="eastAsia"/>
                <w:kern w:val="0"/>
              </w:rPr>
              <w:t>消費場所の</w:t>
            </w:r>
          </w:p>
          <w:p w14:paraId="3D8A46AE" w14:textId="28C732AB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16A64">
              <w:rPr>
                <w:rFonts w:ascii="BIZ UD明朝 Medium" w:eastAsia="BIZ UD明朝 Medium" w:hAnsi="BIZ UD明朝 Medium" w:hint="eastAsia"/>
                <w:kern w:val="0"/>
              </w:rPr>
              <w:t>保安対策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032A7B" w14:textId="1D56F6E2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①観客と</w:t>
            </w:r>
            <w:r w:rsidRPr="00A2359F">
              <w:rPr>
                <w:rFonts w:ascii="BIZ UD明朝 Medium" w:eastAsia="BIZ UD明朝 Medium" w:hAnsi="BIZ UD明朝 Medium"/>
              </w:rPr>
              <w:t>消費場所との距離</w:t>
            </w:r>
          </w:p>
        </w:tc>
        <w:tc>
          <w:tcPr>
            <w:tcW w:w="59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481881F" w14:textId="7866930D" w:rsidR="003106ED" w:rsidRPr="00A2359F" w:rsidRDefault="00A20FA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打揚筒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設置場所から立入禁止区域までの距離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（　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</w:t>
            </w:r>
            <w:r w:rsidR="00A2359F"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m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）</w:t>
            </w:r>
          </w:p>
          <w:p w14:paraId="28500C7E" w14:textId="12243F54" w:rsidR="00A20FA8" w:rsidRPr="00A2359F" w:rsidRDefault="00A20FA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仕掛煙火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設置場所から立入禁止区域までの距離（　　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A2359F"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m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）</w:t>
            </w:r>
          </w:p>
        </w:tc>
      </w:tr>
      <w:tr w:rsidR="003106ED" w:rsidRPr="00A2359F" w14:paraId="374E1921" w14:textId="77777777" w:rsidTr="005868FB">
        <w:trPr>
          <w:trHeight w:val="680"/>
          <w:jc w:val="center"/>
        </w:trPr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DB5978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43813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②</w:t>
            </w:r>
            <w:r w:rsidRPr="00A2359F">
              <w:rPr>
                <w:rFonts w:ascii="BIZ UD明朝 Medium" w:eastAsia="BIZ UD明朝 Medium" w:hAnsi="BIZ UD明朝 Medium"/>
              </w:rPr>
              <w:t>立入禁止区域設定時間</w:t>
            </w:r>
          </w:p>
        </w:tc>
        <w:tc>
          <w:tcPr>
            <w:tcW w:w="59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E7DE76" w14:textId="77777777" w:rsidR="003106ED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〔設定時間〕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：　　から〔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解除時間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〕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：　　</w:t>
            </w:r>
          </w:p>
        </w:tc>
      </w:tr>
      <w:tr w:rsidR="003106ED" w:rsidRPr="00A2359F" w14:paraId="308907C4" w14:textId="77777777" w:rsidTr="005868FB">
        <w:trPr>
          <w:trHeight w:val="680"/>
          <w:jc w:val="center"/>
        </w:trPr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26CCAC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86D07B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③立入禁止区域設定方法</w:t>
            </w:r>
          </w:p>
        </w:tc>
        <w:tc>
          <w:tcPr>
            <w:tcW w:w="59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F8CB09" w14:textId="37F149C5" w:rsidR="003106ED" w:rsidRPr="00A2359F" w:rsidRDefault="00A20FA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看板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・柵・ロープ・警備員（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箇所、　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名）</w:t>
            </w:r>
          </w:p>
          <w:p w14:paraId="2E91F5A2" w14:textId="4B456C31" w:rsidR="00A20FA8" w:rsidRPr="00A2359F" w:rsidRDefault="00A20FA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その他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（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　　　　　　　　　　　　　　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）</w:t>
            </w:r>
          </w:p>
        </w:tc>
      </w:tr>
      <w:tr w:rsidR="003106ED" w:rsidRPr="00A2359F" w14:paraId="7E25B43C" w14:textId="77777777" w:rsidTr="005868FB">
        <w:trPr>
          <w:trHeight w:val="737"/>
          <w:jc w:val="center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BC1B9" w14:textId="1480D016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16A64">
              <w:rPr>
                <w:rFonts w:ascii="BIZ UD明朝 Medium" w:eastAsia="BIZ UD明朝 Medium" w:hAnsi="BIZ UD明朝 Medium" w:hint="eastAsia"/>
                <w:kern w:val="0"/>
              </w:rPr>
              <w:t>交通対策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438FAD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①</w:t>
            </w:r>
            <w:r w:rsidRPr="00A2359F">
              <w:rPr>
                <w:rFonts w:ascii="BIZ UD明朝 Medium" w:eastAsia="BIZ UD明朝 Medium" w:hAnsi="BIZ UD明朝 Medium"/>
              </w:rPr>
              <w:t>車両通行規制の措置</w:t>
            </w:r>
          </w:p>
        </w:tc>
        <w:tc>
          <w:tcPr>
            <w:tcW w:w="59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BC5E7" w14:textId="77777777" w:rsidR="003106ED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有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〔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規制開始時間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：　　から〕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・　　無</w:t>
            </w:r>
          </w:p>
          <w:p w14:paraId="1E13F188" w14:textId="77777777" w:rsidR="00A20FA8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〔規制終了時間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：　　まで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〕</w:t>
            </w:r>
          </w:p>
        </w:tc>
      </w:tr>
      <w:tr w:rsidR="003106ED" w:rsidRPr="00A2359F" w14:paraId="7FDB2382" w14:textId="77777777" w:rsidTr="005868FB">
        <w:trPr>
          <w:trHeight w:val="737"/>
          <w:jc w:val="center"/>
        </w:trPr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806D18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5D89B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②</w:t>
            </w:r>
            <w:r w:rsidRPr="00A2359F">
              <w:rPr>
                <w:rFonts w:ascii="BIZ UD明朝 Medium" w:eastAsia="BIZ UD明朝 Medium" w:hAnsi="BIZ UD明朝 Medium"/>
              </w:rPr>
              <w:t>車両通行規制の方法</w:t>
            </w:r>
          </w:p>
        </w:tc>
        <w:tc>
          <w:tcPr>
            <w:tcW w:w="59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39690" w14:textId="2F38FC9E" w:rsidR="00A20FA8" w:rsidRPr="00A2359F" w:rsidRDefault="00A20FA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看板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・柵・ロープ・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交通整理誘導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員（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箇所、　</w:t>
            </w:r>
            <w:r w:rsid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名）</w:t>
            </w:r>
          </w:p>
          <w:p w14:paraId="64A3ED80" w14:textId="77777777" w:rsidR="003106ED" w:rsidRPr="00A2359F" w:rsidRDefault="00A20FA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その他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（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　　　　　　　　　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　　　　　　）</w:t>
            </w:r>
          </w:p>
        </w:tc>
      </w:tr>
      <w:tr w:rsidR="003106ED" w:rsidRPr="00A2359F" w14:paraId="1EB99B1D" w14:textId="77777777" w:rsidTr="005868FB">
        <w:trPr>
          <w:trHeight w:val="737"/>
          <w:jc w:val="center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C36FF" w14:textId="77777777" w:rsidR="00F16A64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防火対策</w:t>
            </w:r>
          </w:p>
          <w:p w14:paraId="14EE3488" w14:textId="499CCF5E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/>
              </w:rPr>
              <w:t>及び</w:t>
            </w:r>
          </w:p>
          <w:p w14:paraId="1161F417" w14:textId="71F8F523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16A64">
              <w:rPr>
                <w:rFonts w:ascii="BIZ UD明朝 Medium" w:eastAsia="BIZ UD明朝 Medium" w:hAnsi="BIZ UD明朝 Medium" w:hint="eastAsia"/>
                <w:kern w:val="0"/>
              </w:rPr>
              <w:t>消火対策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DDD00C" w14:textId="77777777" w:rsidR="003106ED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①</w:t>
            </w:r>
            <w:r w:rsidRPr="00A2359F">
              <w:rPr>
                <w:rFonts w:ascii="BIZ UD明朝 Medium" w:eastAsia="BIZ UD明朝 Medium" w:hAnsi="BIZ UD明朝 Medium"/>
              </w:rPr>
              <w:t>消費場所周辺の</w:t>
            </w:r>
            <w:r w:rsidRPr="00A2359F">
              <w:rPr>
                <w:rFonts w:ascii="BIZ UD明朝 Medium" w:eastAsia="BIZ UD明朝 Medium" w:hAnsi="BIZ UD明朝 Medium" w:hint="eastAsia"/>
              </w:rPr>
              <w:t>着火</w:t>
            </w:r>
            <w:r w:rsidRPr="00A2359F">
              <w:rPr>
                <w:rFonts w:ascii="BIZ UD明朝 Medium" w:eastAsia="BIZ UD明朝 Medium" w:hAnsi="BIZ UD明朝 Medium"/>
              </w:rPr>
              <w:t>物</w:t>
            </w:r>
          </w:p>
        </w:tc>
        <w:tc>
          <w:tcPr>
            <w:tcW w:w="59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35751" w14:textId="77777777" w:rsidR="003106ED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有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（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着火物の名称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　　　　　　）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・　　無</w:t>
            </w:r>
          </w:p>
        </w:tc>
      </w:tr>
      <w:tr w:rsidR="003106ED" w:rsidRPr="00A2359F" w14:paraId="687CF23C" w14:textId="77777777" w:rsidTr="005868FB">
        <w:trPr>
          <w:trHeight w:val="737"/>
          <w:jc w:val="center"/>
        </w:trPr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807576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27061C" w14:textId="77777777" w:rsidR="003106ED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②</w:t>
            </w:r>
            <w:r w:rsidRPr="00A2359F">
              <w:rPr>
                <w:rFonts w:ascii="BIZ UD明朝 Medium" w:eastAsia="BIZ UD明朝 Medium" w:hAnsi="BIZ UD明朝 Medium"/>
              </w:rPr>
              <w:t>着火物に対する防火対策</w:t>
            </w:r>
          </w:p>
        </w:tc>
        <w:tc>
          <w:tcPr>
            <w:tcW w:w="59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223CA3" w14:textId="77777777" w:rsidR="003106ED" w:rsidRPr="00A2359F" w:rsidRDefault="0076573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散水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・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防炎シート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で覆う・撤去・その他（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　　　）</w:t>
            </w:r>
          </w:p>
        </w:tc>
      </w:tr>
      <w:tr w:rsidR="003106ED" w:rsidRPr="00A2359F" w14:paraId="15B267F3" w14:textId="77777777" w:rsidTr="005868FB">
        <w:trPr>
          <w:trHeight w:val="737"/>
          <w:jc w:val="center"/>
        </w:trPr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65CA68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12ACC2" w14:textId="77777777" w:rsidR="003106ED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③</w:t>
            </w:r>
            <w:r w:rsidRPr="00A2359F">
              <w:rPr>
                <w:rFonts w:ascii="BIZ UD明朝 Medium" w:eastAsia="BIZ UD明朝 Medium" w:hAnsi="BIZ UD明朝 Medium"/>
              </w:rPr>
              <w:t>初期消火対策</w:t>
            </w:r>
          </w:p>
        </w:tc>
        <w:tc>
          <w:tcPr>
            <w:tcW w:w="5902" w:type="dxa"/>
            <w:tcBorders>
              <w:right w:val="single" w:sz="12" w:space="0" w:color="auto"/>
            </w:tcBorders>
            <w:shd w:val="clear" w:color="auto" w:fill="auto"/>
          </w:tcPr>
          <w:p w14:paraId="4F7A5210" w14:textId="636EE525" w:rsidR="003106ED" w:rsidRPr="00A2359F" w:rsidRDefault="0076573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消化器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（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）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水バケツ（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）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竹ほうき（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）</w:t>
            </w:r>
          </w:p>
          <w:p w14:paraId="22AB0382" w14:textId="426BB6DD" w:rsidR="00765738" w:rsidRPr="00A2359F" w:rsidRDefault="0076573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その他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（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　　　　　　　　　　　　　　　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）</w:t>
            </w:r>
          </w:p>
        </w:tc>
      </w:tr>
      <w:tr w:rsidR="003106ED" w:rsidRPr="00A2359F" w14:paraId="5690DA06" w14:textId="77777777" w:rsidTr="005868FB">
        <w:trPr>
          <w:trHeight w:val="737"/>
          <w:jc w:val="center"/>
        </w:trPr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A80F5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42333C" w14:textId="77777777" w:rsidR="003106ED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④</w:t>
            </w:r>
            <w:r w:rsidRPr="00A2359F">
              <w:rPr>
                <w:rFonts w:ascii="BIZ UD明朝 Medium" w:eastAsia="BIZ UD明朝 Medium" w:hAnsi="BIZ UD明朝 Medium"/>
              </w:rPr>
              <w:t>消防車の配置</w:t>
            </w:r>
          </w:p>
        </w:tc>
        <w:tc>
          <w:tcPr>
            <w:tcW w:w="59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464EE" w14:textId="77777777" w:rsidR="003106ED" w:rsidRPr="00A2359F" w:rsidRDefault="0076573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有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>（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台）</w:t>
            </w:r>
            <w:r w:rsidRPr="00A2359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A2359F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・　　無</w:t>
            </w:r>
          </w:p>
        </w:tc>
      </w:tr>
      <w:tr w:rsidR="003106ED" w:rsidRPr="00A2359F" w14:paraId="142F3A0D" w14:textId="77777777" w:rsidTr="005868FB">
        <w:trPr>
          <w:trHeight w:val="737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8F0AC" w14:textId="22B7D585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16A64">
              <w:rPr>
                <w:rFonts w:ascii="BIZ UD明朝 Medium" w:eastAsia="BIZ UD明朝 Medium" w:hAnsi="BIZ UD明朝 Medium" w:hint="eastAsia"/>
                <w:kern w:val="0"/>
              </w:rPr>
              <w:t>警備対策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5BDD2" w14:textId="77777777" w:rsidR="003106ED" w:rsidRPr="00A2359F" w:rsidRDefault="003106ED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FD1C4" w14:textId="77777777" w:rsidR="003106ED" w:rsidRPr="005868FB" w:rsidRDefault="003106ED" w:rsidP="005868F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3106ED" w:rsidRPr="00A2359F" w14:paraId="59B2188F" w14:textId="77777777" w:rsidTr="005868FB">
        <w:trPr>
          <w:trHeight w:val="737"/>
          <w:jc w:val="center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2C323" w14:textId="77777777" w:rsidR="003106ED" w:rsidRPr="00A2359F" w:rsidRDefault="003106ED" w:rsidP="00A2359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その他の対策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94FB52" w14:textId="77777777" w:rsidR="003106ED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①</w:t>
            </w:r>
            <w:r w:rsidRPr="00A2359F">
              <w:rPr>
                <w:rFonts w:ascii="BIZ UD明朝 Medium" w:eastAsia="BIZ UD明朝 Medium" w:hAnsi="BIZ UD明朝 Medium"/>
              </w:rPr>
              <w:t>保安管理体制</w:t>
            </w:r>
          </w:p>
          <w:p w14:paraId="607A37F4" w14:textId="77777777" w:rsidR="00A20FA8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②</w:t>
            </w:r>
            <w:r w:rsidRPr="00A2359F">
              <w:rPr>
                <w:rFonts w:ascii="BIZ UD明朝 Medium" w:eastAsia="BIZ UD明朝 Medium" w:hAnsi="BIZ UD明朝 Medium"/>
              </w:rPr>
              <w:t>緊急連絡体制</w:t>
            </w:r>
          </w:p>
        </w:tc>
        <w:tc>
          <w:tcPr>
            <w:tcW w:w="59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C16A33" w14:textId="77777777" w:rsidR="003106ED" w:rsidRPr="005868FB" w:rsidRDefault="0076573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>別紙保安管理</w:t>
            </w:r>
            <w:r w:rsidRPr="005868FB">
              <w:rPr>
                <w:rFonts w:ascii="BIZ UD明朝 Medium" w:eastAsia="BIZ UD明朝 Medium" w:hAnsi="BIZ UD明朝 Medium"/>
                <w:sz w:val="20"/>
                <w:szCs w:val="21"/>
              </w:rPr>
              <w:t>組織図（</w:t>
            </w: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様式第</w:t>
            </w:r>
            <w:r w:rsidRPr="005868FB">
              <w:rPr>
                <w:rFonts w:ascii="BIZ UD明朝 Medium" w:eastAsia="BIZ UD明朝 Medium" w:hAnsi="BIZ UD明朝 Medium"/>
                <w:sz w:val="20"/>
                <w:szCs w:val="21"/>
              </w:rPr>
              <w:t>４号）</w:t>
            </w: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のとおり</w:t>
            </w:r>
          </w:p>
          <w:p w14:paraId="56140935" w14:textId="77777777" w:rsidR="00765738" w:rsidRPr="005868FB" w:rsidRDefault="0076573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>別紙</w:t>
            </w:r>
            <w:r w:rsidRPr="005868FB">
              <w:rPr>
                <w:rFonts w:ascii="BIZ UD明朝 Medium" w:eastAsia="BIZ UD明朝 Medium" w:hAnsi="BIZ UD明朝 Medium"/>
                <w:sz w:val="20"/>
                <w:szCs w:val="21"/>
              </w:rPr>
              <w:t>緊急連絡体制図（</w:t>
            </w: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様式</w:t>
            </w:r>
            <w:r w:rsidRPr="005868FB">
              <w:rPr>
                <w:rFonts w:ascii="BIZ UD明朝 Medium" w:eastAsia="BIZ UD明朝 Medium" w:hAnsi="BIZ UD明朝 Medium"/>
                <w:sz w:val="20"/>
                <w:szCs w:val="21"/>
              </w:rPr>
              <w:t>第</w:t>
            </w: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５</w:t>
            </w:r>
            <w:r w:rsidRPr="005868FB">
              <w:rPr>
                <w:rFonts w:ascii="BIZ UD明朝 Medium" w:eastAsia="BIZ UD明朝 Medium" w:hAnsi="BIZ UD明朝 Medium"/>
                <w:sz w:val="20"/>
                <w:szCs w:val="21"/>
              </w:rPr>
              <w:t>号）</w:t>
            </w: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のとおり</w:t>
            </w:r>
          </w:p>
        </w:tc>
      </w:tr>
      <w:tr w:rsidR="003106ED" w:rsidRPr="00A2359F" w14:paraId="6BEAEC0A" w14:textId="77777777" w:rsidTr="005868FB">
        <w:trPr>
          <w:trHeight w:val="737"/>
          <w:jc w:val="center"/>
        </w:trPr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650BC7" w14:textId="77777777" w:rsidR="003106ED" w:rsidRPr="00A2359F" w:rsidRDefault="003106ED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1A55C" w14:textId="77777777" w:rsidR="00A20FA8" w:rsidRPr="00A2359F" w:rsidRDefault="00A20FA8" w:rsidP="00A2359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 w:hint="eastAsia"/>
              </w:rPr>
              <w:t>③</w:t>
            </w:r>
            <w:r w:rsidRPr="00A2359F">
              <w:rPr>
                <w:rFonts w:ascii="BIZ UD明朝 Medium" w:eastAsia="BIZ UD明朝 Medium" w:hAnsi="BIZ UD明朝 Medium"/>
              </w:rPr>
              <w:t>煙火消費翌日の残火薬類</w:t>
            </w:r>
          </w:p>
          <w:p w14:paraId="0BB1B2FC" w14:textId="77777777" w:rsidR="003106ED" w:rsidRPr="00A2359F" w:rsidRDefault="00A20FA8" w:rsidP="00A2359F">
            <w:pPr>
              <w:wordWrap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2359F">
              <w:rPr>
                <w:rFonts w:ascii="BIZ UD明朝 Medium" w:eastAsia="BIZ UD明朝 Medium" w:hAnsi="BIZ UD明朝 Medium"/>
              </w:rPr>
              <w:t>の確認及び回収作業</w:t>
            </w:r>
          </w:p>
        </w:tc>
        <w:tc>
          <w:tcPr>
            <w:tcW w:w="59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2C2AFD" w14:textId="77777777" w:rsidR="003106ED" w:rsidRPr="005868FB" w:rsidRDefault="0076573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>開始時間</w:t>
            </w:r>
            <w:r w:rsidRPr="005868FB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　：　　から</w:t>
            </w:r>
          </w:p>
          <w:p w14:paraId="287A03A7" w14:textId="40B7BDF6" w:rsidR="00765738" w:rsidRPr="005868FB" w:rsidRDefault="00765738" w:rsidP="00A2359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>作業責任者</w:t>
            </w:r>
            <w:r w:rsidRPr="005868FB">
              <w:rPr>
                <w:rFonts w:ascii="BIZ UD明朝 Medium" w:eastAsia="BIZ UD明朝 Medium" w:hAnsi="BIZ UD明朝 Medium"/>
                <w:sz w:val="20"/>
                <w:szCs w:val="21"/>
              </w:rPr>
              <w:t>（</w:t>
            </w:r>
            <w:r w:rsidRPr="005868F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5868FB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　　　</w:t>
            </w:r>
            <w:r w:rsidR="00F16A6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</w:t>
            </w:r>
            <w:r w:rsidRPr="005868FB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　　　　　）</w:t>
            </w:r>
          </w:p>
        </w:tc>
      </w:tr>
    </w:tbl>
    <w:p w14:paraId="2E6E3BB0" w14:textId="77777777" w:rsidR="003106ED" w:rsidRPr="00A2359F" w:rsidRDefault="003106ED" w:rsidP="00A2359F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sectPr w:rsidR="003106ED" w:rsidRPr="00A2359F" w:rsidSect="00B35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14"/>
    <w:rsid w:val="0004234C"/>
    <w:rsid w:val="00046DC0"/>
    <w:rsid w:val="00093480"/>
    <w:rsid w:val="000E2DD4"/>
    <w:rsid w:val="003106ED"/>
    <w:rsid w:val="005868FB"/>
    <w:rsid w:val="00765738"/>
    <w:rsid w:val="00885B76"/>
    <w:rsid w:val="008B317B"/>
    <w:rsid w:val="00982CCC"/>
    <w:rsid w:val="00984405"/>
    <w:rsid w:val="00A20FA8"/>
    <w:rsid w:val="00A2359F"/>
    <w:rsid w:val="00B35414"/>
    <w:rsid w:val="00BC5A9A"/>
    <w:rsid w:val="00C72CCF"/>
    <w:rsid w:val="00D83811"/>
    <w:rsid w:val="00F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E91FD"/>
  <w15:chartTrackingRefBased/>
  <w15:docId w15:val="{6E0F0228-53ED-47A9-AADF-E2973DBC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D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6D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祥</dc:creator>
  <cp:keywords/>
  <dc:description/>
  <cp:lastModifiedBy>那須烏山市</cp:lastModifiedBy>
  <cp:revision>5</cp:revision>
  <cp:lastPrinted>2019-12-03T06:30:00Z</cp:lastPrinted>
  <dcterms:created xsi:type="dcterms:W3CDTF">2024-12-23T07:43:00Z</dcterms:created>
  <dcterms:modified xsi:type="dcterms:W3CDTF">2024-12-25T05:07:00Z</dcterms:modified>
</cp:coreProperties>
</file>