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ED4A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別記様式第５号</w:t>
      </w:r>
    </w:p>
    <w:p w14:paraId="3C0F0EF8" w14:textId="77777777" w:rsidR="006C0ECC" w:rsidRPr="00506A76" w:rsidRDefault="006C0ECC" w:rsidP="006C0ECC">
      <w:pPr>
        <w:rPr>
          <w:color w:val="000000" w:themeColor="text1"/>
        </w:rPr>
      </w:pPr>
    </w:p>
    <w:p w14:paraId="28BE06D4" w14:textId="77777777" w:rsidR="006C0ECC" w:rsidRPr="00506A76" w:rsidRDefault="006C0ECC" w:rsidP="006C0ECC">
      <w:pPr>
        <w:jc w:val="center"/>
        <w:rPr>
          <w:color w:val="000000" w:themeColor="text1"/>
          <w:sz w:val="24"/>
          <w:szCs w:val="24"/>
        </w:rPr>
      </w:pPr>
      <w:r w:rsidRPr="00506A76">
        <w:rPr>
          <w:rFonts w:hint="eastAsia"/>
          <w:color w:val="000000" w:themeColor="text1"/>
          <w:spacing w:val="78"/>
          <w:kern w:val="0"/>
          <w:sz w:val="24"/>
          <w:szCs w:val="24"/>
          <w:fitText w:val="2220" w:id="-1296851967"/>
        </w:rPr>
        <w:t>業務実績調</w:t>
      </w:r>
      <w:r w:rsidRPr="00506A76">
        <w:rPr>
          <w:rFonts w:hint="eastAsia"/>
          <w:color w:val="000000" w:themeColor="text1"/>
          <w:kern w:val="0"/>
          <w:sz w:val="24"/>
          <w:szCs w:val="24"/>
          <w:fitText w:val="2220" w:id="-1296851967"/>
        </w:rPr>
        <w:t>書</w:t>
      </w:r>
    </w:p>
    <w:p w14:paraId="1D18B87A" w14:textId="77777777" w:rsidR="006C0ECC" w:rsidRPr="00506A76" w:rsidRDefault="006C0ECC" w:rsidP="006C0ECC">
      <w:pPr>
        <w:rPr>
          <w:color w:val="000000" w:themeColor="text1"/>
        </w:rPr>
      </w:pPr>
    </w:p>
    <w:p w14:paraId="5869E268" w14:textId="77777777" w:rsidR="006C0ECC" w:rsidRPr="00506A76" w:rsidRDefault="006C0ECC" w:rsidP="006C0ECC">
      <w:pPr>
        <w:jc w:val="righ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年　　月　　日　</w:t>
      </w:r>
    </w:p>
    <w:p w14:paraId="711F918F" w14:textId="77777777" w:rsidR="006C0ECC" w:rsidRPr="00506A76" w:rsidRDefault="006C0ECC" w:rsidP="006C0ECC">
      <w:pPr>
        <w:spacing w:beforeLines="50" w:before="185"/>
        <w:jc w:val="left"/>
        <w:rPr>
          <w:color w:val="000000" w:themeColor="text1"/>
          <w:kern w:val="0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</w:t>
      </w:r>
      <w:r w:rsidRPr="00506A76">
        <w:rPr>
          <w:rFonts w:hint="eastAsia"/>
          <w:color w:val="000000" w:themeColor="text1"/>
          <w:kern w:val="0"/>
        </w:rPr>
        <w:t>会社等の名称</w:t>
      </w:r>
    </w:p>
    <w:p w14:paraId="63201CB9" w14:textId="77777777" w:rsidR="006C0ECC" w:rsidRPr="00506A76" w:rsidRDefault="006C0ECC" w:rsidP="006C0ECC">
      <w:pPr>
        <w:spacing w:beforeLines="50" w:before="185"/>
        <w:jc w:val="left"/>
        <w:rPr>
          <w:color w:val="000000" w:themeColor="text1"/>
          <w:kern w:val="0"/>
        </w:rPr>
      </w:pPr>
      <w:r w:rsidRPr="00506A76">
        <w:rPr>
          <w:rFonts w:hint="eastAsia"/>
          <w:color w:val="000000" w:themeColor="text1"/>
          <w:kern w:val="0"/>
          <w:szCs w:val="22"/>
        </w:rPr>
        <w:t xml:space="preserve">　　　　　　　　　　　　　　　　※</w:t>
      </w:r>
      <w:r w:rsidRPr="00506A76">
        <w:rPr>
          <w:rFonts w:hint="eastAsia"/>
          <w:color w:val="000000" w:themeColor="text1"/>
          <w:kern w:val="0"/>
        </w:rPr>
        <w:t>会社等の名称は</w:t>
      </w:r>
      <w:r w:rsidRPr="00506A76">
        <w:rPr>
          <w:rFonts w:hint="eastAsia"/>
          <w:color w:val="000000" w:themeColor="text1"/>
          <w:kern w:val="0"/>
          <w:szCs w:val="22"/>
        </w:rPr>
        <w:t>正本にのみ記載し、副本には記載しないこと。</w:t>
      </w:r>
    </w:p>
    <w:p w14:paraId="61FAD61F" w14:textId="77777777" w:rsidR="006C0ECC" w:rsidRPr="00506A76" w:rsidRDefault="006C0ECC" w:rsidP="006C0ECC">
      <w:pPr>
        <w:jc w:val="left"/>
        <w:rPr>
          <w:color w:val="000000" w:themeColor="text1"/>
        </w:rPr>
      </w:pPr>
    </w:p>
    <w:p w14:paraId="6EF55932" w14:textId="77777777" w:rsidR="006C0ECC" w:rsidRPr="00506A76" w:rsidRDefault="006C0ECC" w:rsidP="006C0ECC">
      <w:pPr>
        <w:jc w:val="left"/>
        <w:rPr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84"/>
        <w:gridCol w:w="3772"/>
        <w:gridCol w:w="1902"/>
      </w:tblGrid>
      <w:tr w:rsidR="00506A76" w:rsidRPr="00506A76" w14:paraId="0BF38815" w14:textId="77777777" w:rsidTr="006C0ECC">
        <w:trPr>
          <w:trHeight w:val="361"/>
          <w:jc w:val="center"/>
        </w:trPr>
        <w:tc>
          <w:tcPr>
            <w:tcW w:w="1658" w:type="dxa"/>
            <w:vAlign w:val="center"/>
          </w:tcPr>
          <w:p w14:paraId="556BCF9E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発注者</w:t>
            </w:r>
          </w:p>
        </w:tc>
        <w:tc>
          <w:tcPr>
            <w:tcW w:w="1837" w:type="dxa"/>
            <w:vAlign w:val="center"/>
          </w:tcPr>
          <w:p w14:paraId="2408D55D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契約期間</w:t>
            </w:r>
          </w:p>
        </w:tc>
        <w:tc>
          <w:tcPr>
            <w:tcW w:w="3911" w:type="dxa"/>
            <w:vAlign w:val="center"/>
          </w:tcPr>
          <w:p w14:paraId="01EE1905" w14:textId="77777777" w:rsidR="006C0ECC" w:rsidRPr="00506A76" w:rsidRDefault="006C0ECC" w:rsidP="006C0ECC">
            <w:pPr>
              <w:ind w:leftChars="200" w:left="403" w:rightChars="200" w:right="403"/>
              <w:jc w:val="distribute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業務名及び業務内容</w:t>
            </w:r>
          </w:p>
        </w:tc>
        <w:tc>
          <w:tcPr>
            <w:tcW w:w="1950" w:type="dxa"/>
            <w:vAlign w:val="center"/>
          </w:tcPr>
          <w:p w14:paraId="26428C31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契約金額</w:t>
            </w:r>
          </w:p>
          <w:p w14:paraId="6208F032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（税抜き）</w:t>
            </w:r>
          </w:p>
        </w:tc>
      </w:tr>
      <w:tr w:rsidR="00506A76" w:rsidRPr="00506A76" w14:paraId="524DCB0D" w14:textId="77777777" w:rsidTr="006C0ECC">
        <w:trPr>
          <w:trHeight w:val="1980"/>
          <w:jc w:val="center"/>
        </w:trPr>
        <w:tc>
          <w:tcPr>
            <w:tcW w:w="1658" w:type="dxa"/>
          </w:tcPr>
          <w:p w14:paraId="18B83FE9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6F787C8C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  <w:p w14:paraId="7C4EFBD2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7D1F95F4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3FC8BCC8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12FF2A56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6207EB60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業務名</w:t>
            </w: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</w:t>
            </w:r>
          </w:p>
          <w:p w14:paraId="64DD9C50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</w:t>
            </w:r>
          </w:p>
          <w:p w14:paraId="24C28C1F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業務内容</w:t>
            </w:r>
          </w:p>
          <w:p w14:paraId="568639AF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765FBFCB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  <w:tr w:rsidR="00506A76" w:rsidRPr="00506A76" w14:paraId="0E449701" w14:textId="77777777" w:rsidTr="006C0ECC">
        <w:trPr>
          <w:trHeight w:val="1980"/>
          <w:jc w:val="center"/>
        </w:trPr>
        <w:tc>
          <w:tcPr>
            <w:tcW w:w="1658" w:type="dxa"/>
          </w:tcPr>
          <w:p w14:paraId="0D7398C1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26B7CE3A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  <w:p w14:paraId="746F3DB1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6A9E9919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1644034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5DFFE8D9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3D94C47E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業務名</w:t>
            </w: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</w:t>
            </w:r>
          </w:p>
          <w:p w14:paraId="0F42F2B0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</w:t>
            </w:r>
          </w:p>
          <w:p w14:paraId="16650668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業務内容</w:t>
            </w:r>
          </w:p>
          <w:p w14:paraId="3CB38DA9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4F4E69FB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  <w:tr w:rsidR="00506A76" w:rsidRPr="00506A76" w14:paraId="3E9B1FC9" w14:textId="77777777" w:rsidTr="006C0ECC">
        <w:trPr>
          <w:trHeight w:val="1980"/>
          <w:jc w:val="center"/>
        </w:trPr>
        <w:tc>
          <w:tcPr>
            <w:tcW w:w="1658" w:type="dxa"/>
          </w:tcPr>
          <w:p w14:paraId="7861CC83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5AEFC4E9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  <w:p w14:paraId="3B61FA48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38CB7B9E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71521F9B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76937AE3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12DE40CB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業務名</w:t>
            </w: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</w:t>
            </w:r>
          </w:p>
          <w:p w14:paraId="736855A1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</w:t>
            </w:r>
          </w:p>
          <w:p w14:paraId="04A9EFF0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業務内容</w:t>
            </w:r>
          </w:p>
          <w:p w14:paraId="066673C7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23744581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  <w:tr w:rsidR="00506A76" w:rsidRPr="00506A76" w14:paraId="1E6B0F05" w14:textId="77777777" w:rsidTr="006C0ECC">
        <w:trPr>
          <w:trHeight w:val="1980"/>
          <w:jc w:val="center"/>
        </w:trPr>
        <w:tc>
          <w:tcPr>
            <w:tcW w:w="1658" w:type="dxa"/>
          </w:tcPr>
          <w:p w14:paraId="601F2527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25E13FC8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  <w:p w14:paraId="4D58A3BD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5C8E5975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5C0AC880" w14:textId="77777777" w:rsidR="006C0ECC" w:rsidRPr="00506A76" w:rsidRDefault="006C0ECC" w:rsidP="006C0ECC">
            <w:pPr>
              <w:jc w:val="center"/>
              <w:rPr>
                <w:color w:val="000000" w:themeColor="text1"/>
                <w:kern w:val="0"/>
              </w:rPr>
            </w:pPr>
          </w:p>
          <w:p w14:paraId="24BABF07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2B3F31EE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業務名</w:t>
            </w: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</w:t>
            </w:r>
          </w:p>
          <w:p w14:paraId="326B4EC1" w14:textId="77777777" w:rsidR="006C0ECC" w:rsidRPr="00506A76" w:rsidRDefault="006C0ECC" w:rsidP="006C0ECC">
            <w:pPr>
              <w:rPr>
                <w:color w:val="000000" w:themeColor="text1"/>
                <w:kern w:val="0"/>
                <w:u w:val="single"/>
              </w:rPr>
            </w:pPr>
            <w:r w:rsidRPr="00506A76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　　　　　　　　　　</w:t>
            </w:r>
          </w:p>
          <w:p w14:paraId="59B90D0A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業務内容</w:t>
            </w:r>
          </w:p>
          <w:p w14:paraId="2B362B0D" w14:textId="77777777" w:rsidR="006C0ECC" w:rsidRPr="00506A76" w:rsidRDefault="006C0ECC" w:rsidP="006C0ECC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581E5335" w14:textId="77777777" w:rsidR="006C0ECC" w:rsidRPr="00506A76" w:rsidRDefault="006C0ECC" w:rsidP="006C0ECC">
            <w:pPr>
              <w:jc w:val="right"/>
              <w:rPr>
                <w:color w:val="000000" w:themeColor="text1"/>
                <w:kern w:val="0"/>
              </w:rPr>
            </w:pPr>
            <w:r w:rsidRPr="00506A76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</w:tbl>
    <w:p w14:paraId="0C2BE279" w14:textId="1879E321" w:rsidR="006C0ECC" w:rsidRPr="00506A76" w:rsidRDefault="006C0ECC" w:rsidP="006C0ECC">
      <w:pPr>
        <w:spacing w:beforeLines="50" w:before="185"/>
        <w:ind w:left="202" w:hangingChars="100" w:hanging="202"/>
        <w:rPr>
          <w:color w:val="000000" w:themeColor="text1"/>
          <w:kern w:val="0"/>
        </w:rPr>
      </w:pPr>
      <w:r w:rsidRPr="00506A76">
        <w:rPr>
          <w:rFonts w:hint="eastAsia"/>
          <w:color w:val="000000" w:themeColor="text1"/>
          <w:kern w:val="0"/>
        </w:rPr>
        <w:t xml:space="preserve">※　</w:t>
      </w:r>
      <w:r w:rsidR="004C3AC1" w:rsidRPr="00506A76">
        <w:rPr>
          <w:rFonts w:hint="eastAsia"/>
          <w:color w:val="000000" w:themeColor="text1"/>
        </w:rPr>
        <w:t>過去10年間（平成2</w:t>
      </w:r>
      <w:r w:rsidR="00A17EF5" w:rsidRPr="00506A76">
        <w:rPr>
          <w:rFonts w:hint="eastAsia"/>
          <w:color w:val="000000" w:themeColor="text1"/>
        </w:rPr>
        <w:t>7</w:t>
      </w:r>
      <w:r w:rsidR="004C3AC1" w:rsidRPr="00506A76">
        <w:rPr>
          <w:rFonts w:hint="eastAsia"/>
          <w:color w:val="000000" w:themeColor="text1"/>
        </w:rPr>
        <w:t>年４月１日以降）の国又は地方公共団体における庁舎の整備に関し、</w:t>
      </w:r>
      <w:r w:rsidR="00A17EF5" w:rsidRPr="00506A76">
        <w:rPr>
          <w:rFonts w:hint="eastAsia"/>
          <w:color w:val="000000" w:themeColor="text1"/>
        </w:rPr>
        <w:t>基本構想・基本計画</w:t>
      </w:r>
      <w:r w:rsidR="004C3AC1" w:rsidRPr="00506A76">
        <w:rPr>
          <w:color w:val="000000" w:themeColor="text1"/>
        </w:rPr>
        <w:t>の受託</w:t>
      </w:r>
      <w:r w:rsidR="004C3AC1" w:rsidRPr="00506A76">
        <w:rPr>
          <w:rFonts w:hint="eastAsia"/>
          <w:color w:val="000000" w:themeColor="text1"/>
        </w:rPr>
        <w:t>実績を契約日順に記入すること。</w:t>
      </w:r>
      <w:r w:rsidR="004C3AC1" w:rsidRPr="00506A76">
        <w:rPr>
          <w:rFonts w:hint="eastAsia"/>
          <w:color w:val="000000" w:themeColor="text1"/>
          <w:kern w:val="0"/>
        </w:rPr>
        <w:t>（継続中を含む。）</w:t>
      </w:r>
    </w:p>
    <w:p w14:paraId="49AD5D32" w14:textId="77777777" w:rsidR="000D4CDB" w:rsidRPr="00506A76" w:rsidRDefault="000D4CDB" w:rsidP="006A130C">
      <w:pPr>
        <w:rPr>
          <w:rFonts w:ascii="BIZ UDゴシック" w:eastAsia="BIZ UDゴシック" w:hAnsi="BIZ UDゴシック" w:hint="eastAsia"/>
          <w:color w:val="000000" w:themeColor="text1"/>
        </w:rPr>
      </w:pP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303AEF15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A130C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2025-07-14T08:29:00Z</dcterms:modified>
</cp:coreProperties>
</file>